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E600" w14:textId="4ECD115D" w:rsidR="009B40AF" w:rsidRPr="003E72BB" w:rsidRDefault="000468AD" w:rsidP="007B4ADA">
      <w:pPr>
        <w:pStyle w:val="H1Centered"/>
        <w:spacing w:before="0"/>
        <w:rPr>
          <w:rFonts w:ascii="Arial" w:hAnsi="Arial" w:cs="Arial"/>
          <w:sz w:val="26"/>
          <w:szCs w:val="26"/>
        </w:rPr>
      </w:pPr>
      <w:r>
        <w:rPr>
          <w:noProof/>
        </w:rPr>
        <w:pict w14:anchorId="6C71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95.85pt;height:841.65pt;z-index:-251657216;mso-position-horizontal:absolute;mso-position-horizontal-relative:text;mso-position-vertical:absolute;mso-position-vertical-relative:text" wrapcoords="-27 0 -27 21581 21600 21581 21600 0 -27 0">
            <v:imagedata r:id="rId11" o:title=""/>
            <w10:wrap type="tight"/>
          </v:shape>
        </w:pict>
      </w:r>
      <w:r w:rsidR="003E72BB">
        <w:rPr>
          <w:rFonts w:ascii="Arial" w:hAnsi="Arial" w:cs="Arial"/>
          <w:caps w:val="0"/>
          <w:sz w:val="26"/>
          <w:szCs w:val="26"/>
        </w:rPr>
        <w:br w:type="page"/>
      </w:r>
      <w:r w:rsidR="006803C4" w:rsidRPr="003E72BB">
        <w:rPr>
          <w:rFonts w:ascii="Arial" w:hAnsi="Arial" w:cs="Arial"/>
          <w:caps w:val="0"/>
          <w:sz w:val="26"/>
          <w:szCs w:val="26"/>
        </w:rPr>
        <w:lastRenderedPageBreak/>
        <w:t>Interview Guide Checklist</w:t>
      </w:r>
    </w:p>
    <w:p w14:paraId="549E91E5" w14:textId="6E04E5B6" w:rsidR="003E72BB" w:rsidRPr="003E72BB" w:rsidRDefault="006803C4" w:rsidP="007B4ADA">
      <w:pPr>
        <w:pStyle w:val="BodyText"/>
        <w:rPr>
          <w:rFonts w:ascii="Arial" w:hAnsi="Arial" w:cs="Arial"/>
          <w:sz w:val="22"/>
          <w:szCs w:val="22"/>
        </w:rPr>
      </w:pPr>
      <w:r w:rsidRPr="003E72BB">
        <w:rPr>
          <w:rFonts w:ascii="Arial" w:hAnsi="Arial" w:cs="Arial"/>
          <w:sz w:val="22"/>
          <w:szCs w:val="22"/>
        </w:rPr>
        <w:t> </w:t>
      </w:r>
    </w:p>
    <w:p w14:paraId="1537C2AD" w14:textId="48220EEC"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xml:space="preserve">Job title: </w:t>
      </w:r>
      <w:bookmarkStart w:id="0" w:name="JobTitle1"/>
      <w:r w:rsidRPr="003E72BB">
        <w:rPr>
          <w:rFonts w:ascii="Arial" w:hAnsi="Arial" w:cs="Arial"/>
          <w:sz w:val="22"/>
          <w:szCs w:val="22"/>
          <w:highlight w:val="yellow"/>
        </w:rPr>
        <w:t>[Job</w:t>
      </w:r>
      <w:r w:rsidR="003E72BB">
        <w:rPr>
          <w:rFonts w:ascii="Arial" w:hAnsi="Arial" w:cs="Arial"/>
          <w:sz w:val="22"/>
          <w:szCs w:val="22"/>
          <w:highlight w:val="yellow"/>
        </w:rPr>
        <w:t xml:space="preserve"> </w:t>
      </w:r>
      <w:r w:rsidRPr="003E72BB">
        <w:rPr>
          <w:rFonts w:ascii="Arial" w:hAnsi="Arial" w:cs="Arial"/>
          <w:sz w:val="22"/>
          <w:szCs w:val="22"/>
          <w:highlight w:val="yellow"/>
        </w:rPr>
        <w:t>Title]</w:t>
      </w:r>
      <w:bookmarkEnd w:id="0"/>
    </w:p>
    <w:p w14:paraId="17341156"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4389C358"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Location:</w:t>
      </w:r>
      <w:r w:rsidRPr="003E72BB">
        <w:rPr>
          <w:rFonts w:ascii="Arial" w:hAnsi="Arial" w:cs="Arial"/>
          <w:sz w:val="22"/>
          <w:szCs w:val="22"/>
        </w:rPr>
        <w:t xml:space="preserve"> </w:t>
      </w:r>
      <w:bookmarkStart w:id="1" w:name="JobLocation1"/>
      <w:r w:rsidRPr="003E72BB">
        <w:rPr>
          <w:rFonts w:ascii="Arial" w:hAnsi="Arial" w:cs="Arial"/>
          <w:sz w:val="22"/>
          <w:szCs w:val="22"/>
          <w:highlight w:val="yellow"/>
        </w:rPr>
        <w:t>[Work Location]</w:t>
      </w:r>
      <w:bookmarkEnd w:id="1"/>
    </w:p>
    <w:p w14:paraId="1717DC2A"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0965FEE5"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Applicant:</w:t>
      </w:r>
      <w:r w:rsidRPr="003E72BB">
        <w:rPr>
          <w:rFonts w:ascii="Arial" w:hAnsi="Arial" w:cs="Arial"/>
          <w:sz w:val="22"/>
          <w:szCs w:val="22"/>
        </w:rPr>
        <w:t xml:space="preserve"> </w:t>
      </w:r>
      <w:bookmarkStart w:id="2" w:name="ApplicantName1"/>
      <w:r w:rsidRPr="003E72BB">
        <w:rPr>
          <w:rFonts w:ascii="Arial" w:hAnsi="Arial" w:cs="Arial"/>
          <w:sz w:val="22"/>
          <w:szCs w:val="22"/>
          <w:highlight w:val="yellow"/>
        </w:rPr>
        <w:t>[Applicant Name]</w:t>
      </w:r>
      <w:bookmarkEnd w:id="2"/>
    </w:p>
    <w:p w14:paraId="28F03D2F"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p w14:paraId="2367EB13" w14:textId="536B11D6"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Interviewed by:</w:t>
      </w:r>
      <w:r w:rsidRPr="003E72BB">
        <w:rPr>
          <w:rFonts w:ascii="Arial" w:hAnsi="Arial" w:cs="Arial"/>
          <w:sz w:val="22"/>
          <w:szCs w:val="22"/>
        </w:rPr>
        <w:t> </w:t>
      </w:r>
      <w:bookmarkStart w:id="3" w:name="InterviewerName1"/>
      <w:r w:rsidRPr="003E72BB">
        <w:rPr>
          <w:rFonts w:ascii="Arial" w:hAnsi="Arial" w:cs="Arial"/>
          <w:sz w:val="22"/>
          <w:szCs w:val="22"/>
          <w:highlight w:val="yellow"/>
        </w:rPr>
        <w:t>[Interviewee Name]</w:t>
      </w:r>
      <w:bookmarkEnd w:id="3"/>
      <w:r w:rsidR="003E72BB">
        <w:rPr>
          <w:rFonts w:ascii="Arial" w:hAnsi="Arial" w:cs="Arial"/>
          <w:sz w:val="22"/>
          <w:szCs w:val="22"/>
        </w:rPr>
        <w:t xml:space="preserve"> </w:t>
      </w:r>
      <w:r w:rsidR="003E72BB">
        <w:rPr>
          <w:rFonts w:ascii="Arial" w:hAnsi="Arial" w:cs="Arial"/>
          <w:sz w:val="22"/>
          <w:szCs w:val="22"/>
        </w:rPr>
        <w:tab/>
      </w:r>
      <w:r w:rsidR="003E72BB">
        <w:rPr>
          <w:rFonts w:ascii="Arial" w:hAnsi="Arial" w:cs="Arial"/>
          <w:sz w:val="22"/>
          <w:szCs w:val="22"/>
        </w:rPr>
        <w:tab/>
      </w:r>
      <w:r w:rsidR="003E72BB">
        <w:rPr>
          <w:rFonts w:ascii="Arial" w:hAnsi="Arial" w:cs="Arial"/>
          <w:sz w:val="22"/>
          <w:szCs w:val="22"/>
        </w:rPr>
        <w:tab/>
      </w:r>
      <w:r w:rsidRPr="003E72BB">
        <w:rPr>
          <w:rStyle w:val="Bold"/>
          <w:rFonts w:ascii="Arial" w:hAnsi="Arial" w:cs="Arial"/>
          <w:sz w:val="22"/>
          <w:szCs w:val="22"/>
        </w:rPr>
        <w:t>Date:</w:t>
      </w:r>
      <w:r w:rsidRPr="003E72BB">
        <w:rPr>
          <w:rFonts w:ascii="Arial" w:hAnsi="Arial" w:cs="Arial"/>
          <w:sz w:val="22"/>
          <w:szCs w:val="22"/>
        </w:rPr>
        <w:t xml:space="preserve"> </w:t>
      </w:r>
      <w:r w:rsidR="003E72BB" w:rsidRPr="003E72BB">
        <w:rPr>
          <w:rFonts w:ascii="Arial" w:hAnsi="Arial" w:cs="Arial"/>
          <w:sz w:val="22"/>
          <w:szCs w:val="22"/>
          <w:highlight w:val="yellow"/>
        </w:rPr>
        <w:t>[Date Interview Conducted]</w:t>
      </w:r>
      <w:r w:rsidR="003E72BB">
        <w:rPr>
          <w:rFonts w:ascii="Arial" w:hAnsi="Arial" w:cs="Arial"/>
          <w:sz w:val="22"/>
          <w:szCs w:val="22"/>
        </w:rPr>
        <w:tab/>
      </w:r>
    </w:p>
    <w:p w14:paraId="64B1F7D0" w14:textId="77777777" w:rsidR="009B40AF" w:rsidRPr="003E72BB" w:rsidRDefault="006803C4" w:rsidP="007B4ADA">
      <w:pPr>
        <w:pStyle w:val="BodyText"/>
        <w:rPr>
          <w:rFonts w:ascii="Arial" w:hAnsi="Arial" w:cs="Arial"/>
          <w:sz w:val="22"/>
          <w:szCs w:val="22"/>
        </w:rPr>
      </w:pPr>
      <w:r w:rsidRPr="003E72BB">
        <w:rPr>
          <w:rStyle w:val="Bold"/>
          <w:rFonts w:ascii="Arial" w:hAnsi="Arial" w:cs="Arial"/>
          <w:sz w:val="22"/>
          <w:szCs w:val="22"/>
        </w:rPr>
        <w:t> </w:t>
      </w:r>
    </w:p>
    <w:tbl>
      <w:tblPr>
        <w:tblW w:w="5000" w:type="pct"/>
        <w:tblLook w:val="0000" w:firstRow="0" w:lastRow="0" w:firstColumn="0" w:lastColumn="0" w:noHBand="0" w:noVBand="0"/>
      </w:tblPr>
      <w:tblGrid>
        <w:gridCol w:w="8822"/>
        <w:gridCol w:w="464"/>
      </w:tblGrid>
      <w:tr w:rsidR="009B40AF" w:rsidRPr="003E72BB" w14:paraId="7DF99E27" w14:textId="77777777" w:rsidTr="00B66F18">
        <w:tc>
          <w:tcPr>
            <w:tcW w:w="4750" w:type="pct"/>
            <w:tcBorders>
              <w:top w:val="single" w:sz="8" w:space="0" w:color="auto"/>
              <w:left w:val="single" w:sz="8" w:space="0" w:color="auto"/>
              <w:bottom w:val="single" w:sz="8" w:space="0" w:color="auto"/>
              <w:right w:val="single" w:sz="8" w:space="0" w:color="auto"/>
            </w:tcBorders>
          </w:tcPr>
          <w:p w14:paraId="1A7CE472"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Introduction checklist</w:t>
            </w:r>
          </w:p>
        </w:tc>
        <w:tc>
          <w:tcPr>
            <w:tcW w:w="250" w:type="pct"/>
            <w:tcBorders>
              <w:top w:val="single" w:sz="8" w:space="0" w:color="auto"/>
              <w:left w:val="single" w:sz="8" w:space="0" w:color="auto"/>
              <w:bottom w:val="single" w:sz="8" w:space="0" w:color="auto"/>
              <w:right w:val="single" w:sz="8" w:space="0" w:color="auto"/>
            </w:tcBorders>
          </w:tcPr>
          <w:p w14:paraId="4454A2E2"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754E4E4D" w14:textId="77777777" w:rsidTr="00B66F18">
        <w:tc>
          <w:tcPr>
            <w:tcW w:w="4750" w:type="pct"/>
            <w:tcBorders>
              <w:top w:val="single" w:sz="8" w:space="0" w:color="auto"/>
              <w:left w:val="single" w:sz="8" w:space="0" w:color="auto"/>
              <w:bottom w:val="single" w:sz="8" w:space="0" w:color="auto"/>
              <w:right w:val="single" w:sz="8" w:space="0" w:color="auto"/>
            </w:tcBorders>
          </w:tcPr>
          <w:p w14:paraId="6C352724"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Introduce yourself, welcome the applicant and thank him/her for coming.</w:t>
            </w:r>
          </w:p>
        </w:tc>
        <w:tc>
          <w:tcPr>
            <w:tcW w:w="250" w:type="pct"/>
            <w:tcBorders>
              <w:top w:val="single" w:sz="8" w:space="0" w:color="auto"/>
              <w:left w:val="single" w:sz="8" w:space="0" w:color="auto"/>
              <w:bottom w:val="single" w:sz="8" w:space="0" w:color="auto"/>
              <w:right w:val="single" w:sz="8" w:space="0" w:color="auto"/>
            </w:tcBorders>
          </w:tcPr>
          <w:p w14:paraId="4E2B7C59"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061E9988" w14:textId="77777777" w:rsidTr="00B66F18">
        <w:tc>
          <w:tcPr>
            <w:tcW w:w="4750" w:type="pct"/>
            <w:tcBorders>
              <w:top w:val="single" w:sz="8" w:space="0" w:color="auto"/>
              <w:left w:val="single" w:sz="8" w:space="0" w:color="auto"/>
              <w:bottom w:val="single" w:sz="8" w:space="0" w:color="auto"/>
              <w:right w:val="single" w:sz="8" w:space="0" w:color="auto"/>
            </w:tcBorders>
          </w:tcPr>
          <w:p w14:paraId="581ED65C"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Explain the role and structure of this interview. Inform the applicant that you will take notes during the interview.</w:t>
            </w:r>
          </w:p>
        </w:tc>
        <w:tc>
          <w:tcPr>
            <w:tcW w:w="250" w:type="pct"/>
            <w:tcBorders>
              <w:top w:val="single" w:sz="8" w:space="0" w:color="auto"/>
              <w:left w:val="single" w:sz="8" w:space="0" w:color="auto"/>
              <w:bottom w:val="single" w:sz="8" w:space="0" w:color="auto"/>
              <w:right w:val="single" w:sz="8" w:space="0" w:color="auto"/>
            </w:tcBorders>
          </w:tcPr>
          <w:p w14:paraId="321260F6"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DD44DEB" w14:textId="77777777" w:rsidTr="00B66F18">
        <w:tc>
          <w:tcPr>
            <w:tcW w:w="4750" w:type="pct"/>
            <w:tcBorders>
              <w:top w:val="single" w:sz="8" w:space="0" w:color="auto"/>
              <w:left w:val="single" w:sz="8" w:space="0" w:color="auto"/>
              <w:bottom w:val="single" w:sz="8" w:space="0" w:color="auto"/>
              <w:right w:val="single" w:sz="8" w:space="0" w:color="auto"/>
            </w:tcBorders>
          </w:tcPr>
          <w:p w14:paraId="5EF4B9EA"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Briefly explain why the vacancy exists, if appropriate.</w:t>
            </w:r>
          </w:p>
        </w:tc>
        <w:tc>
          <w:tcPr>
            <w:tcW w:w="250" w:type="pct"/>
            <w:tcBorders>
              <w:top w:val="single" w:sz="8" w:space="0" w:color="auto"/>
              <w:left w:val="single" w:sz="8" w:space="0" w:color="auto"/>
              <w:bottom w:val="single" w:sz="8" w:space="0" w:color="auto"/>
              <w:right w:val="single" w:sz="8" w:space="0" w:color="auto"/>
            </w:tcBorders>
          </w:tcPr>
          <w:p w14:paraId="6D8D391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3FFD8B1A" w14:textId="77777777" w:rsidTr="00B66F18">
        <w:tc>
          <w:tcPr>
            <w:tcW w:w="4750" w:type="pct"/>
            <w:tcBorders>
              <w:top w:val="single" w:sz="8" w:space="0" w:color="auto"/>
              <w:left w:val="single" w:sz="8" w:space="0" w:color="auto"/>
              <w:bottom w:val="single" w:sz="8" w:space="0" w:color="auto"/>
              <w:right w:val="single" w:sz="8" w:space="0" w:color="auto"/>
            </w:tcBorders>
          </w:tcPr>
          <w:p w14:paraId="34BE287B"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Place the vacancy in context, providing an overview of the business and its plans plus details of how the vacancy fits into the organisation structure.</w:t>
            </w:r>
          </w:p>
        </w:tc>
        <w:tc>
          <w:tcPr>
            <w:tcW w:w="250" w:type="pct"/>
            <w:tcBorders>
              <w:top w:val="single" w:sz="8" w:space="0" w:color="auto"/>
              <w:left w:val="single" w:sz="8" w:space="0" w:color="auto"/>
              <w:bottom w:val="single" w:sz="8" w:space="0" w:color="auto"/>
              <w:right w:val="single" w:sz="8" w:space="0" w:color="auto"/>
            </w:tcBorders>
          </w:tcPr>
          <w:p w14:paraId="7E23D70A"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7271118" w14:textId="77777777" w:rsidTr="00B66F18">
        <w:tc>
          <w:tcPr>
            <w:tcW w:w="4750" w:type="pct"/>
            <w:tcBorders>
              <w:top w:val="single" w:sz="8" w:space="0" w:color="auto"/>
              <w:left w:val="single" w:sz="8" w:space="0" w:color="auto"/>
              <w:bottom w:val="single" w:sz="8" w:space="0" w:color="auto"/>
              <w:right w:val="single" w:sz="8" w:space="0" w:color="auto"/>
            </w:tcBorders>
          </w:tcPr>
          <w:p w14:paraId="7CCE30A5"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Briefly describe the role and responsibilities of the job and provide a copy of the job description if available.</w:t>
            </w:r>
          </w:p>
        </w:tc>
        <w:tc>
          <w:tcPr>
            <w:tcW w:w="250" w:type="pct"/>
            <w:tcBorders>
              <w:top w:val="single" w:sz="8" w:space="0" w:color="auto"/>
              <w:left w:val="single" w:sz="8" w:space="0" w:color="auto"/>
              <w:bottom w:val="single" w:sz="8" w:space="0" w:color="auto"/>
              <w:right w:val="single" w:sz="8" w:space="0" w:color="auto"/>
            </w:tcBorders>
          </w:tcPr>
          <w:p w14:paraId="0D2D1FBB"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3F3A99D" w14:textId="77777777" w:rsidTr="00B66F18">
        <w:tc>
          <w:tcPr>
            <w:tcW w:w="4750" w:type="pct"/>
            <w:tcBorders>
              <w:top w:val="single" w:sz="8" w:space="0" w:color="auto"/>
              <w:left w:val="single" w:sz="8" w:space="0" w:color="auto"/>
              <w:bottom w:val="single" w:sz="8" w:space="0" w:color="auto"/>
              <w:right w:val="single" w:sz="8" w:space="0" w:color="auto"/>
            </w:tcBorders>
          </w:tcPr>
          <w:p w14:paraId="50C7761F"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Move towards the specific interview questions.</w:t>
            </w:r>
          </w:p>
        </w:tc>
        <w:tc>
          <w:tcPr>
            <w:tcW w:w="250" w:type="pct"/>
            <w:tcBorders>
              <w:top w:val="single" w:sz="8" w:space="0" w:color="auto"/>
              <w:left w:val="single" w:sz="8" w:space="0" w:color="auto"/>
              <w:bottom w:val="single" w:sz="8" w:space="0" w:color="auto"/>
              <w:right w:val="single" w:sz="8" w:space="0" w:color="auto"/>
            </w:tcBorders>
          </w:tcPr>
          <w:p w14:paraId="0F0B6A2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CA32948" w14:textId="77777777" w:rsidTr="00B66F18">
        <w:tc>
          <w:tcPr>
            <w:tcW w:w="4750" w:type="pct"/>
            <w:tcBorders>
              <w:top w:val="single" w:sz="8" w:space="0" w:color="auto"/>
              <w:left w:val="single" w:sz="8" w:space="0" w:color="auto"/>
              <w:bottom w:val="single" w:sz="8" w:space="0" w:color="auto"/>
              <w:right w:val="single" w:sz="8" w:space="0" w:color="auto"/>
            </w:tcBorders>
          </w:tcPr>
          <w:p w14:paraId="75BED143" w14:textId="77777777" w:rsidR="009B40AF" w:rsidRPr="003E72BB" w:rsidRDefault="006803C4" w:rsidP="007B4ADA">
            <w:pPr>
              <w:pStyle w:val="Level1General"/>
              <w:numPr>
                <w:ilvl w:val="0"/>
                <w:numId w:val="4"/>
              </w:numPr>
              <w:rPr>
                <w:rFonts w:ascii="Arial" w:hAnsi="Arial" w:cs="Arial"/>
                <w:snapToGrid w:val="0"/>
                <w:sz w:val="22"/>
                <w:szCs w:val="22"/>
              </w:rPr>
            </w:pPr>
            <w:r w:rsidRPr="003E72BB">
              <w:rPr>
                <w:rFonts w:ascii="Arial" w:hAnsi="Arial" w:cs="Arial"/>
                <w:sz w:val="22"/>
                <w:szCs w:val="22"/>
              </w:rPr>
              <w:t xml:space="preserve">Remember that assessment and selection criteria must be based on job-related competencies </w:t>
            </w:r>
            <w:proofErr w:type="gramStart"/>
            <w:r w:rsidRPr="003E72BB">
              <w:rPr>
                <w:rFonts w:ascii="Arial" w:hAnsi="Arial" w:cs="Arial"/>
                <w:sz w:val="22"/>
                <w:szCs w:val="22"/>
              </w:rPr>
              <w:t>in order to</w:t>
            </w:r>
            <w:proofErr w:type="gramEnd"/>
            <w:r w:rsidRPr="003E72BB">
              <w:rPr>
                <w:rFonts w:ascii="Arial" w:hAnsi="Arial" w:cs="Arial"/>
                <w:sz w:val="22"/>
                <w:szCs w:val="22"/>
              </w:rPr>
              <w:t xml:space="preserve"> prevent possible breaches of equal opportunity legislation. </w:t>
            </w:r>
            <w:r w:rsidRPr="003E72BB">
              <w:rPr>
                <w:rFonts w:ascii="Arial" w:hAnsi="Arial" w:cs="Arial"/>
                <w:b/>
                <w:sz w:val="22"/>
                <w:szCs w:val="22"/>
              </w:rPr>
              <w:t>Avoid</w:t>
            </w:r>
            <w:r w:rsidRPr="003E72BB">
              <w:rPr>
                <w:rFonts w:ascii="Arial" w:hAnsi="Arial" w:cs="Arial"/>
                <w:sz w:val="22"/>
                <w:szCs w:val="22"/>
              </w:rPr>
              <w:t xml:space="preserve"> asking about race/ethnicity, disability, sexual orientation/identity, marital/relationship status, family responsibilities, religious or political beliefs and affiliations (unless these are necessary for the role).</w:t>
            </w:r>
          </w:p>
        </w:tc>
        <w:tc>
          <w:tcPr>
            <w:tcW w:w="250" w:type="pct"/>
            <w:tcBorders>
              <w:top w:val="single" w:sz="8" w:space="0" w:color="auto"/>
              <w:left w:val="single" w:sz="8" w:space="0" w:color="auto"/>
              <w:bottom w:val="single" w:sz="8" w:space="0" w:color="auto"/>
              <w:right w:val="single" w:sz="8" w:space="0" w:color="auto"/>
            </w:tcBorders>
          </w:tcPr>
          <w:p w14:paraId="346EE06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9D9FF90" w14:textId="77777777" w:rsidTr="00B66F18">
        <w:tc>
          <w:tcPr>
            <w:tcW w:w="4750" w:type="pct"/>
            <w:tcBorders>
              <w:top w:val="single" w:sz="8" w:space="0" w:color="auto"/>
              <w:left w:val="single" w:sz="8" w:space="0" w:color="auto"/>
              <w:bottom w:val="single" w:sz="8" w:space="0" w:color="auto"/>
              <w:right w:val="single" w:sz="8" w:space="0" w:color="auto"/>
            </w:tcBorders>
          </w:tcPr>
          <w:p w14:paraId="3A73778A"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Essential criteria</w:t>
            </w:r>
          </w:p>
        </w:tc>
        <w:tc>
          <w:tcPr>
            <w:tcW w:w="250" w:type="pct"/>
            <w:tcBorders>
              <w:top w:val="single" w:sz="8" w:space="0" w:color="auto"/>
              <w:left w:val="single" w:sz="8" w:space="0" w:color="auto"/>
              <w:bottom w:val="single" w:sz="8" w:space="0" w:color="auto"/>
              <w:right w:val="single" w:sz="8" w:space="0" w:color="auto"/>
            </w:tcBorders>
          </w:tcPr>
          <w:p w14:paraId="7ABDAE70"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A2C27E1" w14:textId="77777777" w:rsidTr="00B66F18">
        <w:tc>
          <w:tcPr>
            <w:tcW w:w="4750" w:type="pct"/>
            <w:tcBorders>
              <w:top w:val="single" w:sz="8" w:space="0" w:color="auto"/>
              <w:left w:val="single" w:sz="8" w:space="0" w:color="auto"/>
              <w:bottom w:val="single" w:sz="8" w:space="0" w:color="auto"/>
              <w:right w:val="single" w:sz="8" w:space="0" w:color="auto"/>
            </w:tcBorders>
          </w:tcPr>
          <w:p w14:paraId="1B2E2157" w14:textId="77777777" w:rsidR="009B40AF" w:rsidRPr="003E72BB" w:rsidRDefault="006803C4" w:rsidP="007B4ADA">
            <w:pPr>
              <w:pStyle w:val="Level1General"/>
              <w:numPr>
                <w:ilvl w:val="0"/>
                <w:numId w:val="10"/>
              </w:numPr>
              <w:rPr>
                <w:rFonts w:ascii="Arial" w:hAnsi="Arial" w:cs="Arial"/>
                <w:snapToGrid w:val="0"/>
                <w:sz w:val="22"/>
                <w:szCs w:val="22"/>
              </w:rPr>
            </w:pPr>
            <w:bookmarkStart w:id="4" w:name="EssentialCriteria1"/>
            <w:r w:rsidRPr="003E72BB">
              <w:rPr>
                <w:rFonts w:ascii="Arial" w:hAnsi="Arial" w:cs="Arial"/>
                <w:sz w:val="22"/>
                <w:szCs w:val="22"/>
              </w:rPr>
              <w:t xml:space="preserve">[Essential knowledge, skills, </w:t>
            </w:r>
            <w:proofErr w:type="gramStart"/>
            <w:r w:rsidRPr="003E72BB">
              <w:rPr>
                <w:rFonts w:ascii="Arial" w:hAnsi="Arial" w:cs="Arial"/>
                <w:sz w:val="22"/>
                <w:szCs w:val="22"/>
              </w:rPr>
              <w:t>qualifications</w:t>
            </w:r>
            <w:proofErr w:type="gramEnd"/>
            <w:r w:rsidRPr="003E72BB">
              <w:rPr>
                <w:rFonts w:ascii="Arial" w:hAnsi="Arial" w:cs="Arial"/>
                <w:sz w:val="22"/>
                <w:szCs w:val="22"/>
              </w:rPr>
              <w:t xml:space="preserve"> and experience]</w:t>
            </w:r>
            <w:bookmarkEnd w:id="4"/>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53C1BAE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0164EDE8" w14:textId="77777777" w:rsidTr="00B66F18">
        <w:tc>
          <w:tcPr>
            <w:tcW w:w="4750" w:type="pct"/>
            <w:tcBorders>
              <w:top w:val="single" w:sz="8" w:space="0" w:color="auto"/>
              <w:left w:val="single" w:sz="8" w:space="0" w:color="auto"/>
              <w:bottom w:val="single" w:sz="8" w:space="0" w:color="auto"/>
              <w:right w:val="single" w:sz="8" w:space="0" w:color="auto"/>
            </w:tcBorders>
          </w:tcPr>
          <w:p w14:paraId="1B02B529"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Desirable criteria</w:t>
            </w:r>
          </w:p>
        </w:tc>
        <w:tc>
          <w:tcPr>
            <w:tcW w:w="250" w:type="pct"/>
            <w:tcBorders>
              <w:top w:val="single" w:sz="8" w:space="0" w:color="auto"/>
              <w:left w:val="single" w:sz="8" w:space="0" w:color="auto"/>
              <w:bottom w:val="single" w:sz="8" w:space="0" w:color="auto"/>
              <w:right w:val="single" w:sz="8" w:space="0" w:color="auto"/>
            </w:tcBorders>
          </w:tcPr>
          <w:p w14:paraId="51ECB83D"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26D65C9" w14:textId="77777777" w:rsidTr="00B66F18">
        <w:tc>
          <w:tcPr>
            <w:tcW w:w="4750" w:type="pct"/>
            <w:tcBorders>
              <w:top w:val="single" w:sz="8" w:space="0" w:color="auto"/>
              <w:left w:val="single" w:sz="8" w:space="0" w:color="auto"/>
              <w:bottom w:val="single" w:sz="8" w:space="0" w:color="auto"/>
              <w:right w:val="single" w:sz="8" w:space="0" w:color="auto"/>
            </w:tcBorders>
          </w:tcPr>
          <w:p w14:paraId="1807866B" w14:textId="77777777" w:rsidR="009B40AF" w:rsidRPr="003E72BB" w:rsidRDefault="006803C4" w:rsidP="007B4ADA">
            <w:pPr>
              <w:pStyle w:val="Level1General"/>
              <w:numPr>
                <w:ilvl w:val="0"/>
                <w:numId w:val="11"/>
              </w:numPr>
              <w:rPr>
                <w:rFonts w:ascii="Arial" w:hAnsi="Arial" w:cs="Arial"/>
                <w:snapToGrid w:val="0"/>
                <w:sz w:val="22"/>
                <w:szCs w:val="22"/>
              </w:rPr>
            </w:pPr>
            <w:bookmarkStart w:id="5" w:name="DesirableCriteria1"/>
            <w:r w:rsidRPr="003E72BB">
              <w:rPr>
                <w:rFonts w:ascii="Arial" w:hAnsi="Arial" w:cs="Arial"/>
                <w:sz w:val="22"/>
                <w:szCs w:val="22"/>
              </w:rPr>
              <w:t xml:space="preserve">[Desirable knowledge, skills, </w:t>
            </w:r>
            <w:proofErr w:type="gramStart"/>
            <w:r w:rsidRPr="003E72BB">
              <w:rPr>
                <w:rFonts w:ascii="Arial" w:hAnsi="Arial" w:cs="Arial"/>
                <w:sz w:val="22"/>
                <w:szCs w:val="22"/>
              </w:rPr>
              <w:t>qualifications</w:t>
            </w:r>
            <w:proofErr w:type="gramEnd"/>
            <w:r w:rsidRPr="003E72BB">
              <w:rPr>
                <w:rFonts w:ascii="Arial" w:hAnsi="Arial" w:cs="Arial"/>
                <w:sz w:val="22"/>
                <w:szCs w:val="22"/>
              </w:rPr>
              <w:t xml:space="preserve"> and experience]</w:t>
            </w:r>
            <w:bookmarkEnd w:id="5"/>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73BC85FE"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913157B" w14:textId="77777777" w:rsidTr="00B66F18">
        <w:tc>
          <w:tcPr>
            <w:tcW w:w="4750" w:type="pct"/>
            <w:tcBorders>
              <w:top w:val="single" w:sz="8" w:space="0" w:color="auto"/>
              <w:left w:val="single" w:sz="8" w:space="0" w:color="auto"/>
              <w:bottom w:val="single" w:sz="8" w:space="0" w:color="auto"/>
              <w:right w:val="single" w:sz="8" w:space="0" w:color="auto"/>
            </w:tcBorders>
          </w:tcPr>
          <w:p w14:paraId="59E69FAB"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Assessment of criteria</w:t>
            </w:r>
          </w:p>
        </w:tc>
        <w:tc>
          <w:tcPr>
            <w:tcW w:w="250" w:type="pct"/>
            <w:tcBorders>
              <w:top w:val="single" w:sz="8" w:space="0" w:color="auto"/>
              <w:left w:val="single" w:sz="8" w:space="0" w:color="auto"/>
              <w:bottom w:val="single" w:sz="8" w:space="0" w:color="auto"/>
              <w:right w:val="single" w:sz="8" w:space="0" w:color="auto"/>
            </w:tcBorders>
          </w:tcPr>
          <w:p w14:paraId="7F88402E"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41FA44B" w14:textId="77777777" w:rsidTr="00B66F18">
        <w:tc>
          <w:tcPr>
            <w:tcW w:w="4750" w:type="pct"/>
            <w:tcBorders>
              <w:top w:val="single" w:sz="8" w:space="0" w:color="auto"/>
              <w:left w:val="single" w:sz="8" w:space="0" w:color="auto"/>
              <w:bottom w:val="single" w:sz="8" w:space="0" w:color="auto"/>
              <w:right w:val="single" w:sz="8" w:space="0" w:color="auto"/>
            </w:tcBorders>
          </w:tcPr>
          <w:p w14:paraId="5C2BD165" w14:textId="77777777" w:rsidR="009B40AF" w:rsidRPr="003E72BB" w:rsidRDefault="006803C4" w:rsidP="007B4ADA">
            <w:pPr>
              <w:pStyle w:val="Level1General"/>
              <w:numPr>
                <w:ilvl w:val="0"/>
                <w:numId w:val="12"/>
              </w:numPr>
              <w:rPr>
                <w:rFonts w:ascii="Arial" w:hAnsi="Arial" w:cs="Arial"/>
                <w:snapToGrid w:val="0"/>
                <w:sz w:val="22"/>
                <w:szCs w:val="22"/>
              </w:rPr>
            </w:pPr>
            <w:bookmarkStart w:id="6" w:name="AssessmentQ1"/>
            <w:r w:rsidRPr="003E72BB">
              <w:rPr>
                <w:rFonts w:ascii="Arial" w:hAnsi="Arial" w:cs="Arial"/>
                <w:sz w:val="22"/>
                <w:szCs w:val="22"/>
              </w:rPr>
              <w:t>[Set out the questions relating to each criterion that you will ask the applicant]</w:t>
            </w:r>
            <w:bookmarkEnd w:id="6"/>
            <w:r w:rsidRPr="003E72BB">
              <w:rPr>
                <w:rFonts w:ascii="Arial" w:hAnsi="Arial" w:cs="Arial"/>
                <w:sz w:val="22"/>
                <w:szCs w:val="22"/>
              </w:rPr>
              <w:t xml:space="preserve"> </w:t>
            </w:r>
          </w:p>
        </w:tc>
        <w:tc>
          <w:tcPr>
            <w:tcW w:w="250" w:type="pct"/>
            <w:tcBorders>
              <w:top w:val="single" w:sz="8" w:space="0" w:color="auto"/>
              <w:left w:val="single" w:sz="8" w:space="0" w:color="auto"/>
              <w:bottom w:val="single" w:sz="8" w:space="0" w:color="auto"/>
              <w:right w:val="single" w:sz="8" w:space="0" w:color="auto"/>
            </w:tcBorders>
          </w:tcPr>
          <w:p w14:paraId="180CF4FF"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FF56630" w14:textId="77777777" w:rsidTr="00B66F18">
        <w:tc>
          <w:tcPr>
            <w:tcW w:w="4750" w:type="pct"/>
            <w:tcBorders>
              <w:top w:val="single" w:sz="8" w:space="0" w:color="auto"/>
              <w:left w:val="single" w:sz="8" w:space="0" w:color="auto"/>
              <w:bottom w:val="single" w:sz="8" w:space="0" w:color="auto"/>
              <w:right w:val="single" w:sz="8" w:space="0" w:color="auto"/>
            </w:tcBorders>
          </w:tcPr>
          <w:p w14:paraId="0CEE99EE"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t>Other questions/discussion</w:t>
            </w:r>
          </w:p>
        </w:tc>
        <w:tc>
          <w:tcPr>
            <w:tcW w:w="250" w:type="pct"/>
            <w:tcBorders>
              <w:top w:val="single" w:sz="8" w:space="0" w:color="auto"/>
              <w:left w:val="single" w:sz="8" w:space="0" w:color="auto"/>
              <w:bottom w:val="single" w:sz="8" w:space="0" w:color="auto"/>
              <w:right w:val="single" w:sz="8" w:space="0" w:color="auto"/>
            </w:tcBorders>
          </w:tcPr>
          <w:p w14:paraId="3893FA48"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376EA6CC" w14:textId="77777777" w:rsidTr="00B66F18">
        <w:tc>
          <w:tcPr>
            <w:tcW w:w="4750" w:type="pct"/>
            <w:tcBorders>
              <w:top w:val="single" w:sz="8" w:space="0" w:color="auto"/>
              <w:left w:val="single" w:sz="8" w:space="0" w:color="auto"/>
              <w:bottom w:val="single" w:sz="8" w:space="0" w:color="auto"/>
              <w:right w:val="single" w:sz="8" w:space="0" w:color="auto"/>
            </w:tcBorders>
          </w:tcPr>
          <w:p w14:paraId="245E0499" w14:textId="77777777" w:rsidR="009B40AF" w:rsidRPr="003E72BB" w:rsidRDefault="006803C4" w:rsidP="007B4ADA">
            <w:pPr>
              <w:pStyle w:val="Level1General"/>
              <w:numPr>
                <w:ilvl w:val="0"/>
                <w:numId w:val="13"/>
              </w:numPr>
              <w:rPr>
                <w:rFonts w:ascii="Arial" w:hAnsi="Arial" w:cs="Arial"/>
                <w:snapToGrid w:val="0"/>
                <w:sz w:val="22"/>
                <w:szCs w:val="22"/>
              </w:rPr>
            </w:pPr>
            <w:r w:rsidRPr="003E72BB">
              <w:rPr>
                <w:rFonts w:ascii="Arial" w:hAnsi="Arial" w:cs="Arial"/>
                <w:sz w:val="22"/>
                <w:szCs w:val="22"/>
              </w:rPr>
              <w:t>Allow the applicant time to ask his/her own questions, and to explore/discuss any other issues.</w:t>
            </w:r>
          </w:p>
        </w:tc>
        <w:tc>
          <w:tcPr>
            <w:tcW w:w="250" w:type="pct"/>
            <w:tcBorders>
              <w:top w:val="single" w:sz="8" w:space="0" w:color="auto"/>
              <w:left w:val="single" w:sz="8" w:space="0" w:color="auto"/>
              <w:bottom w:val="single" w:sz="8" w:space="0" w:color="auto"/>
              <w:right w:val="single" w:sz="8" w:space="0" w:color="auto"/>
            </w:tcBorders>
          </w:tcPr>
          <w:p w14:paraId="45E32E29"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4A0B5D8F" w14:textId="77777777" w:rsidTr="00B66F18">
        <w:tc>
          <w:tcPr>
            <w:tcW w:w="4750" w:type="pct"/>
            <w:tcBorders>
              <w:top w:val="single" w:sz="8" w:space="0" w:color="auto"/>
              <w:left w:val="single" w:sz="8" w:space="0" w:color="auto"/>
              <w:bottom w:val="single" w:sz="8" w:space="0" w:color="auto"/>
              <w:right w:val="single" w:sz="8" w:space="0" w:color="auto"/>
            </w:tcBorders>
          </w:tcPr>
          <w:p w14:paraId="2B01BA06" w14:textId="77777777" w:rsidR="009B40AF" w:rsidRPr="003E72BB" w:rsidRDefault="006803C4" w:rsidP="007B4ADA">
            <w:pPr>
              <w:pStyle w:val="Level1General"/>
              <w:numPr>
                <w:ilvl w:val="0"/>
                <w:numId w:val="13"/>
              </w:numPr>
              <w:rPr>
                <w:rFonts w:ascii="Arial" w:hAnsi="Arial" w:cs="Arial"/>
                <w:snapToGrid w:val="0"/>
                <w:sz w:val="22"/>
                <w:szCs w:val="22"/>
              </w:rPr>
            </w:pPr>
            <w:r w:rsidRPr="003E72BB">
              <w:rPr>
                <w:rFonts w:ascii="Arial" w:hAnsi="Arial" w:cs="Arial"/>
                <w:sz w:val="22"/>
                <w:szCs w:val="22"/>
              </w:rPr>
              <w:t>Explain other information about the job, such as salary, working hours, fringe benefits, HR policies, etc.</w:t>
            </w:r>
          </w:p>
        </w:tc>
        <w:tc>
          <w:tcPr>
            <w:tcW w:w="250" w:type="pct"/>
            <w:tcBorders>
              <w:top w:val="single" w:sz="8" w:space="0" w:color="auto"/>
              <w:left w:val="single" w:sz="8" w:space="0" w:color="auto"/>
              <w:bottom w:val="single" w:sz="8" w:space="0" w:color="auto"/>
              <w:right w:val="single" w:sz="8" w:space="0" w:color="auto"/>
            </w:tcBorders>
          </w:tcPr>
          <w:p w14:paraId="7C4A50D1"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DA0A5A9" w14:textId="77777777" w:rsidTr="00B66F18">
        <w:tc>
          <w:tcPr>
            <w:tcW w:w="4750" w:type="pct"/>
            <w:tcBorders>
              <w:top w:val="single" w:sz="8" w:space="0" w:color="auto"/>
              <w:left w:val="single" w:sz="8" w:space="0" w:color="auto"/>
              <w:bottom w:val="single" w:sz="8" w:space="0" w:color="auto"/>
              <w:right w:val="single" w:sz="8" w:space="0" w:color="auto"/>
            </w:tcBorders>
          </w:tcPr>
          <w:p w14:paraId="311105B3" w14:textId="77777777" w:rsidR="009B40AF" w:rsidRPr="003E72BB" w:rsidRDefault="006803C4" w:rsidP="007B4ADA">
            <w:pPr>
              <w:pStyle w:val="Heading2"/>
              <w:spacing w:before="0"/>
              <w:rPr>
                <w:rFonts w:ascii="Arial" w:hAnsi="Arial" w:cs="Arial"/>
                <w:snapToGrid w:val="0"/>
                <w:sz w:val="22"/>
                <w:szCs w:val="22"/>
              </w:rPr>
            </w:pPr>
            <w:r w:rsidRPr="003E72BB">
              <w:rPr>
                <w:rFonts w:ascii="Arial" w:hAnsi="Arial" w:cs="Arial"/>
                <w:sz w:val="22"/>
                <w:szCs w:val="22"/>
              </w:rPr>
              <w:lastRenderedPageBreak/>
              <w:t>Conclusion checklist</w:t>
            </w:r>
          </w:p>
        </w:tc>
        <w:tc>
          <w:tcPr>
            <w:tcW w:w="250" w:type="pct"/>
            <w:tcBorders>
              <w:top w:val="single" w:sz="8" w:space="0" w:color="auto"/>
              <w:left w:val="single" w:sz="8" w:space="0" w:color="auto"/>
              <w:bottom w:val="single" w:sz="8" w:space="0" w:color="auto"/>
              <w:right w:val="single" w:sz="8" w:space="0" w:color="auto"/>
            </w:tcBorders>
          </w:tcPr>
          <w:p w14:paraId="75147A31"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18F093C1" w14:textId="77777777" w:rsidTr="00B66F18">
        <w:tc>
          <w:tcPr>
            <w:tcW w:w="4750" w:type="pct"/>
            <w:tcBorders>
              <w:top w:val="single" w:sz="8" w:space="0" w:color="auto"/>
              <w:left w:val="single" w:sz="8" w:space="0" w:color="auto"/>
              <w:bottom w:val="single" w:sz="8" w:space="0" w:color="auto"/>
              <w:right w:val="single" w:sz="8" w:space="0" w:color="auto"/>
            </w:tcBorders>
          </w:tcPr>
          <w:p w14:paraId="0700019D"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Explain next stage(s) of the recruitment/selection process and indicate a time frame for them.</w:t>
            </w:r>
          </w:p>
        </w:tc>
        <w:tc>
          <w:tcPr>
            <w:tcW w:w="250" w:type="pct"/>
            <w:tcBorders>
              <w:top w:val="single" w:sz="8" w:space="0" w:color="auto"/>
              <w:left w:val="single" w:sz="8" w:space="0" w:color="auto"/>
              <w:bottom w:val="single" w:sz="8" w:space="0" w:color="auto"/>
              <w:right w:val="single" w:sz="8" w:space="0" w:color="auto"/>
            </w:tcBorders>
          </w:tcPr>
          <w:p w14:paraId="264AA6E0"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EDC2C4B" w14:textId="77777777" w:rsidTr="00B66F18">
        <w:tc>
          <w:tcPr>
            <w:tcW w:w="4750" w:type="pct"/>
            <w:tcBorders>
              <w:top w:val="single" w:sz="8" w:space="0" w:color="auto"/>
              <w:left w:val="single" w:sz="8" w:space="0" w:color="auto"/>
              <w:bottom w:val="single" w:sz="8" w:space="0" w:color="auto"/>
              <w:right w:val="single" w:sz="8" w:space="0" w:color="auto"/>
            </w:tcBorders>
          </w:tcPr>
          <w:p w14:paraId="60610550"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If you intend to contact referees nominated by the applicant (or alternate referees you may nominate), ensure you have the applicant’s permission to do so (alternatively, this question may be asked at a later stage if contact with referees will not be made until a later stage in the recruitment process, for example after a further interview or when a shortlist of candidates has been finalised).</w:t>
            </w:r>
          </w:p>
        </w:tc>
        <w:tc>
          <w:tcPr>
            <w:tcW w:w="250" w:type="pct"/>
            <w:tcBorders>
              <w:top w:val="single" w:sz="8" w:space="0" w:color="auto"/>
              <w:left w:val="single" w:sz="8" w:space="0" w:color="auto"/>
              <w:bottom w:val="single" w:sz="8" w:space="0" w:color="auto"/>
              <w:right w:val="single" w:sz="8" w:space="0" w:color="auto"/>
            </w:tcBorders>
          </w:tcPr>
          <w:p w14:paraId="0515C2BB"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ADD8163" w14:textId="77777777" w:rsidTr="00B66F18">
        <w:tc>
          <w:tcPr>
            <w:tcW w:w="4750" w:type="pct"/>
            <w:tcBorders>
              <w:top w:val="single" w:sz="8" w:space="0" w:color="auto"/>
              <w:left w:val="single" w:sz="8" w:space="0" w:color="auto"/>
              <w:bottom w:val="single" w:sz="8" w:space="0" w:color="auto"/>
              <w:right w:val="single" w:sz="8" w:space="0" w:color="auto"/>
            </w:tcBorders>
          </w:tcPr>
          <w:p w14:paraId="4F9C011A"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Give the applicant a final opportunity to ask further questions.</w:t>
            </w:r>
          </w:p>
        </w:tc>
        <w:tc>
          <w:tcPr>
            <w:tcW w:w="250" w:type="pct"/>
            <w:tcBorders>
              <w:top w:val="single" w:sz="8" w:space="0" w:color="auto"/>
              <w:left w:val="single" w:sz="8" w:space="0" w:color="auto"/>
              <w:bottom w:val="single" w:sz="8" w:space="0" w:color="auto"/>
              <w:right w:val="single" w:sz="8" w:space="0" w:color="auto"/>
            </w:tcBorders>
          </w:tcPr>
          <w:p w14:paraId="2EE323B4"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5DF30EE6" w14:textId="77777777" w:rsidTr="00B66F18">
        <w:tc>
          <w:tcPr>
            <w:tcW w:w="4750" w:type="pct"/>
            <w:tcBorders>
              <w:top w:val="single" w:sz="8" w:space="0" w:color="auto"/>
              <w:left w:val="single" w:sz="8" w:space="0" w:color="auto"/>
              <w:bottom w:val="single" w:sz="8" w:space="0" w:color="auto"/>
              <w:right w:val="single" w:sz="8" w:space="0" w:color="auto"/>
            </w:tcBorders>
          </w:tcPr>
          <w:p w14:paraId="7EB99A5D"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Thank applicant for attending and arrange their departure.</w:t>
            </w:r>
          </w:p>
        </w:tc>
        <w:tc>
          <w:tcPr>
            <w:tcW w:w="250" w:type="pct"/>
            <w:tcBorders>
              <w:top w:val="single" w:sz="8" w:space="0" w:color="auto"/>
              <w:left w:val="single" w:sz="8" w:space="0" w:color="auto"/>
              <w:bottom w:val="single" w:sz="8" w:space="0" w:color="auto"/>
              <w:right w:val="single" w:sz="8" w:space="0" w:color="auto"/>
            </w:tcBorders>
          </w:tcPr>
          <w:p w14:paraId="3163D51A"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r w:rsidR="009B40AF" w:rsidRPr="003E72BB" w14:paraId="282835FC" w14:textId="77777777" w:rsidTr="00B66F18">
        <w:tc>
          <w:tcPr>
            <w:tcW w:w="4750" w:type="pct"/>
            <w:tcBorders>
              <w:top w:val="single" w:sz="8" w:space="0" w:color="auto"/>
              <w:left w:val="single" w:sz="8" w:space="0" w:color="auto"/>
              <w:bottom w:val="single" w:sz="8" w:space="0" w:color="auto"/>
              <w:right w:val="single" w:sz="8" w:space="0" w:color="auto"/>
            </w:tcBorders>
          </w:tcPr>
          <w:p w14:paraId="508F8032" w14:textId="77777777" w:rsidR="009B40AF" w:rsidRPr="003E72BB" w:rsidRDefault="006803C4" w:rsidP="007B4ADA">
            <w:pPr>
              <w:pStyle w:val="Level1General"/>
              <w:numPr>
                <w:ilvl w:val="0"/>
                <w:numId w:val="14"/>
              </w:numPr>
              <w:rPr>
                <w:rFonts w:ascii="Arial" w:hAnsi="Arial" w:cs="Arial"/>
                <w:snapToGrid w:val="0"/>
                <w:sz w:val="22"/>
                <w:szCs w:val="22"/>
              </w:rPr>
            </w:pPr>
            <w:r w:rsidRPr="003E72BB">
              <w:rPr>
                <w:rFonts w:ascii="Arial" w:hAnsi="Arial" w:cs="Arial"/>
                <w:sz w:val="22"/>
                <w:szCs w:val="22"/>
              </w:rPr>
              <w:t>Make sure you have completed the Assessment of Criteria section above.</w:t>
            </w:r>
          </w:p>
        </w:tc>
        <w:tc>
          <w:tcPr>
            <w:tcW w:w="250" w:type="pct"/>
            <w:tcBorders>
              <w:top w:val="single" w:sz="8" w:space="0" w:color="auto"/>
              <w:left w:val="single" w:sz="8" w:space="0" w:color="auto"/>
              <w:bottom w:val="single" w:sz="8" w:space="0" w:color="auto"/>
              <w:right w:val="single" w:sz="8" w:space="0" w:color="auto"/>
            </w:tcBorders>
          </w:tcPr>
          <w:p w14:paraId="2C35D48F" w14:textId="77777777" w:rsidR="009B40AF" w:rsidRPr="003E72BB" w:rsidRDefault="006803C4" w:rsidP="007B4ADA">
            <w:pPr>
              <w:spacing w:after="120"/>
              <w:rPr>
                <w:rFonts w:ascii="Arial" w:hAnsi="Arial" w:cs="Arial"/>
                <w:snapToGrid w:val="0"/>
                <w:sz w:val="22"/>
                <w:szCs w:val="22"/>
              </w:rPr>
            </w:pPr>
            <w:r w:rsidRPr="003E72BB">
              <w:rPr>
                <w:rFonts w:ascii="Arial" w:hAnsi="Arial" w:cs="Arial"/>
                <w:sz w:val="22"/>
                <w:szCs w:val="22"/>
              </w:rPr>
              <w:t xml:space="preserve"> </w:t>
            </w:r>
          </w:p>
        </w:tc>
      </w:tr>
    </w:tbl>
    <w:p w14:paraId="29ABDBB1" w14:textId="77777777" w:rsidR="009B40AF" w:rsidRPr="003E72BB" w:rsidRDefault="000468AD" w:rsidP="007B4ADA">
      <w:pPr>
        <w:spacing w:after="120"/>
        <w:rPr>
          <w:rFonts w:ascii="Arial" w:hAnsi="Arial" w:cs="Arial"/>
          <w:sz w:val="22"/>
          <w:szCs w:val="22"/>
        </w:rPr>
      </w:pPr>
    </w:p>
    <w:sectPr w:rsidR="009B40AF" w:rsidRPr="003E72BB" w:rsidSect="00DF1B57">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2206" w14:textId="77777777" w:rsidR="00F904C0" w:rsidRDefault="006803C4" w:rsidP="007B4ADA">
      <w:r>
        <w:separator/>
      </w:r>
    </w:p>
  </w:endnote>
  <w:endnote w:type="continuationSeparator" w:id="0">
    <w:p w14:paraId="4CF5A74B" w14:textId="77777777" w:rsidR="00F904C0" w:rsidRDefault="006803C4" w:rsidP="007B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771" w14:textId="77777777" w:rsidR="00DF1B57" w:rsidRDefault="0004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AE8" w14:textId="77777777" w:rsidR="007B4ADA" w:rsidRPr="007B4ADA" w:rsidRDefault="000468AD" w:rsidP="00DF1B57">
    <w:pPr>
      <w:pStyle w:val="Footer"/>
      <w:ind w:left="-1418"/>
      <w:jc w:val="center"/>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6105" w14:textId="77777777" w:rsidR="00DF1B57" w:rsidRDefault="0004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D24B" w14:textId="77777777" w:rsidR="00F904C0" w:rsidRDefault="006803C4" w:rsidP="007B4ADA">
      <w:r>
        <w:separator/>
      </w:r>
    </w:p>
  </w:footnote>
  <w:footnote w:type="continuationSeparator" w:id="0">
    <w:p w14:paraId="6523A43B" w14:textId="77777777" w:rsidR="00F904C0" w:rsidRDefault="006803C4" w:rsidP="007B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FD5D" w14:textId="77777777" w:rsidR="00DF1B57" w:rsidRDefault="0004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FAA8" w14:textId="77777777" w:rsidR="00DF1B57" w:rsidRDefault="000468AD" w:rsidP="00DF1B57">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EA5A" w14:textId="77777777" w:rsidR="00DF1B57" w:rsidRDefault="0004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50CC0FD8">
      <w:start w:val="1"/>
      <w:numFmt w:val="bullet"/>
      <w:pStyle w:val="ChecklistItem"/>
      <w:lvlText w:val=""/>
      <w:lvlJc w:val="left"/>
      <w:pPr>
        <w:tabs>
          <w:tab w:val="num" w:pos="720"/>
        </w:tabs>
        <w:ind w:left="720" w:hanging="360"/>
      </w:pPr>
      <w:rPr>
        <w:rFonts w:ascii="Wingdings" w:hAnsi="Wingdings" w:hint="default"/>
      </w:rPr>
    </w:lvl>
    <w:lvl w:ilvl="1" w:tplc="13A4C60E">
      <w:start w:val="1"/>
      <w:numFmt w:val="bullet"/>
      <w:lvlText w:val="o"/>
      <w:lvlJc w:val="left"/>
      <w:pPr>
        <w:tabs>
          <w:tab w:val="num" w:pos="1440"/>
        </w:tabs>
        <w:ind w:left="1440" w:hanging="360"/>
      </w:pPr>
      <w:rPr>
        <w:rFonts w:ascii="Courier New" w:hAnsi="Courier New" w:hint="default"/>
      </w:rPr>
    </w:lvl>
    <w:lvl w:ilvl="2" w:tplc="7DF24944">
      <w:start w:val="1"/>
      <w:numFmt w:val="bullet"/>
      <w:lvlText w:val=""/>
      <w:lvlJc w:val="left"/>
      <w:pPr>
        <w:tabs>
          <w:tab w:val="num" w:pos="2160"/>
        </w:tabs>
        <w:ind w:left="2160" w:hanging="360"/>
      </w:pPr>
      <w:rPr>
        <w:rFonts w:ascii="Wingdings" w:hAnsi="Wingdings" w:hint="default"/>
      </w:rPr>
    </w:lvl>
    <w:lvl w:ilvl="3" w:tplc="1EA05AB8">
      <w:start w:val="1"/>
      <w:numFmt w:val="bullet"/>
      <w:lvlText w:val=""/>
      <w:lvlJc w:val="left"/>
      <w:pPr>
        <w:tabs>
          <w:tab w:val="num" w:pos="2880"/>
        </w:tabs>
        <w:ind w:left="2880" w:hanging="360"/>
      </w:pPr>
      <w:rPr>
        <w:rFonts w:ascii="Symbol" w:hAnsi="Symbol" w:hint="default"/>
      </w:rPr>
    </w:lvl>
    <w:lvl w:ilvl="4" w:tplc="E250BF34">
      <w:start w:val="1"/>
      <w:numFmt w:val="bullet"/>
      <w:lvlText w:val="o"/>
      <w:lvlJc w:val="left"/>
      <w:pPr>
        <w:tabs>
          <w:tab w:val="num" w:pos="3600"/>
        </w:tabs>
        <w:ind w:left="3600" w:hanging="360"/>
      </w:pPr>
      <w:rPr>
        <w:rFonts w:ascii="Courier New" w:hAnsi="Courier New" w:hint="default"/>
      </w:rPr>
    </w:lvl>
    <w:lvl w:ilvl="5" w:tplc="B2E21CEE">
      <w:start w:val="1"/>
      <w:numFmt w:val="bullet"/>
      <w:lvlText w:val=""/>
      <w:lvlJc w:val="left"/>
      <w:pPr>
        <w:tabs>
          <w:tab w:val="num" w:pos="4320"/>
        </w:tabs>
        <w:ind w:left="4320" w:hanging="360"/>
      </w:pPr>
      <w:rPr>
        <w:rFonts w:ascii="Wingdings" w:hAnsi="Wingdings" w:hint="default"/>
      </w:rPr>
    </w:lvl>
    <w:lvl w:ilvl="6" w:tplc="3CFCFBC0">
      <w:start w:val="1"/>
      <w:numFmt w:val="bullet"/>
      <w:lvlText w:val=""/>
      <w:lvlJc w:val="left"/>
      <w:pPr>
        <w:tabs>
          <w:tab w:val="num" w:pos="5040"/>
        </w:tabs>
        <w:ind w:left="5040" w:hanging="360"/>
      </w:pPr>
      <w:rPr>
        <w:rFonts w:ascii="Symbol" w:hAnsi="Symbol" w:hint="default"/>
      </w:rPr>
    </w:lvl>
    <w:lvl w:ilvl="7" w:tplc="AB7C2990">
      <w:start w:val="1"/>
      <w:numFmt w:val="bullet"/>
      <w:lvlText w:val="o"/>
      <w:lvlJc w:val="left"/>
      <w:pPr>
        <w:tabs>
          <w:tab w:val="num" w:pos="5760"/>
        </w:tabs>
        <w:ind w:left="5760" w:hanging="360"/>
      </w:pPr>
      <w:rPr>
        <w:rFonts w:ascii="Courier New" w:hAnsi="Courier New" w:hint="default"/>
      </w:rPr>
    </w:lvl>
    <w:lvl w:ilvl="8" w:tplc="CFEAD84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A2E85148">
      <w:start w:val="1"/>
      <w:numFmt w:val="bullet"/>
      <w:pStyle w:val="BTBulleted"/>
      <w:lvlText w:val="·"/>
      <w:lvlJc w:val="left"/>
      <w:pPr>
        <w:ind w:left="357" w:hanging="357"/>
      </w:pPr>
      <w:rPr>
        <w:rFonts w:ascii="Symbol" w:hAnsi="Symbol" w:hint="default"/>
      </w:rPr>
    </w:lvl>
    <w:lvl w:ilvl="1" w:tplc="97DECC0E">
      <w:start w:val="1"/>
      <w:numFmt w:val="bullet"/>
      <w:lvlText w:val="o"/>
      <w:lvlJc w:val="left"/>
      <w:pPr>
        <w:tabs>
          <w:tab w:val="num" w:pos="1440"/>
        </w:tabs>
        <w:ind w:left="1440" w:hanging="360"/>
      </w:pPr>
      <w:rPr>
        <w:rFonts w:ascii="Courier New" w:hAnsi="Courier New" w:hint="default"/>
      </w:rPr>
    </w:lvl>
    <w:lvl w:ilvl="2" w:tplc="AE28DC7E">
      <w:start w:val="1"/>
      <w:numFmt w:val="bullet"/>
      <w:lvlText w:val=""/>
      <w:lvlJc w:val="left"/>
      <w:pPr>
        <w:tabs>
          <w:tab w:val="num" w:pos="2160"/>
        </w:tabs>
        <w:ind w:left="2160" w:hanging="360"/>
      </w:pPr>
      <w:rPr>
        <w:rFonts w:ascii="Wingdings" w:hAnsi="Wingdings" w:hint="default"/>
      </w:rPr>
    </w:lvl>
    <w:lvl w:ilvl="3" w:tplc="55EE0D38">
      <w:start w:val="1"/>
      <w:numFmt w:val="bullet"/>
      <w:lvlText w:val=""/>
      <w:lvlJc w:val="left"/>
      <w:pPr>
        <w:tabs>
          <w:tab w:val="num" w:pos="2880"/>
        </w:tabs>
        <w:ind w:left="2880" w:hanging="360"/>
      </w:pPr>
      <w:rPr>
        <w:rFonts w:ascii="Symbol" w:hAnsi="Symbol" w:hint="default"/>
      </w:rPr>
    </w:lvl>
    <w:lvl w:ilvl="4" w:tplc="8F7635E0">
      <w:start w:val="1"/>
      <w:numFmt w:val="bullet"/>
      <w:lvlText w:val="o"/>
      <w:lvlJc w:val="left"/>
      <w:pPr>
        <w:tabs>
          <w:tab w:val="num" w:pos="3600"/>
        </w:tabs>
        <w:ind w:left="3600" w:hanging="360"/>
      </w:pPr>
      <w:rPr>
        <w:rFonts w:ascii="Courier New" w:hAnsi="Courier New" w:hint="default"/>
      </w:rPr>
    </w:lvl>
    <w:lvl w:ilvl="5" w:tplc="31167458">
      <w:start w:val="1"/>
      <w:numFmt w:val="bullet"/>
      <w:lvlText w:val=""/>
      <w:lvlJc w:val="left"/>
      <w:pPr>
        <w:tabs>
          <w:tab w:val="num" w:pos="4320"/>
        </w:tabs>
        <w:ind w:left="4320" w:hanging="360"/>
      </w:pPr>
      <w:rPr>
        <w:rFonts w:ascii="Wingdings" w:hAnsi="Wingdings" w:hint="default"/>
      </w:rPr>
    </w:lvl>
    <w:lvl w:ilvl="6" w:tplc="D11E12B0">
      <w:start w:val="1"/>
      <w:numFmt w:val="bullet"/>
      <w:lvlText w:val=""/>
      <w:lvlJc w:val="left"/>
      <w:pPr>
        <w:tabs>
          <w:tab w:val="num" w:pos="5040"/>
        </w:tabs>
        <w:ind w:left="5040" w:hanging="360"/>
      </w:pPr>
      <w:rPr>
        <w:rFonts w:ascii="Symbol" w:hAnsi="Symbol" w:hint="default"/>
      </w:rPr>
    </w:lvl>
    <w:lvl w:ilvl="7" w:tplc="4682582C">
      <w:start w:val="1"/>
      <w:numFmt w:val="bullet"/>
      <w:lvlText w:val="o"/>
      <w:lvlJc w:val="left"/>
      <w:pPr>
        <w:tabs>
          <w:tab w:val="num" w:pos="5760"/>
        </w:tabs>
        <w:ind w:left="5760" w:hanging="360"/>
      </w:pPr>
      <w:rPr>
        <w:rFonts w:ascii="Courier New" w:hAnsi="Courier New" w:hint="default"/>
      </w:rPr>
    </w:lvl>
    <w:lvl w:ilvl="8" w:tplc="0BC257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61.Interview Guide FINAL.lgc "/>
    <w:docVar w:name="ExariStylesheet" w:val="/files/styles/HRAStylesheet"/>
    <w:docVar w:name="ExariTemplate" w:val="/files/Live/Forms/61.Interview Guide FINAL.xml"/>
    <w:docVar w:name="ExariTemplateVersion" w:val="/slide/history/601/1.8"/>
    <w:docVar w:name="ExariUser" w:val="shukerb"/>
    <w:docVar w:name="SpeedLegal:SmartPrecedent" w:val="/files/Live/Forms/61.Interview Guide FINAL.xml"/>
    <w:docVar w:name="SpeedLegal:StyleSheet" w:val="/files/styles/HRAStylesheet"/>
  </w:docVars>
  <w:rsids>
    <w:rsidRoot w:val="006803C4"/>
    <w:rsid w:val="000468AD"/>
    <w:rsid w:val="003E72BB"/>
    <w:rsid w:val="006803C4"/>
    <w:rsid w:val="00CF3E37"/>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2EB8F5"/>
  <w15:chartTrackingRefBased/>
  <w15:docId w15:val="{52D4911A-A0F2-475D-BB0A-F8E2903D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3"/>
    <w:rPr>
      <w:rFonts w:ascii="Times New Roman" w:hAnsi="Times New Roman"/>
      <w:sz w:val="24"/>
      <w:szCs w:val="24"/>
    </w:rPr>
  </w:style>
  <w:style w:type="paragraph" w:styleId="Heading1">
    <w:name w:val="heading 1"/>
    <w:basedOn w:val="Normal"/>
    <w:next w:val="BodyText"/>
    <w:link w:val="Heading1Char"/>
    <w:uiPriority w:val="99"/>
    <w:qFormat/>
    <w:rsid w:val="00C621F3"/>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C621F3"/>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C621F3"/>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1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C621F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C621F3"/>
    <w:rPr>
      <w:rFonts w:ascii="Cambria" w:eastAsia="Times New Roman" w:hAnsi="Cambria" w:cs="Times New Roman"/>
      <w:b/>
      <w:bCs/>
      <w:sz w:val="26"/>
      <w:szCs w:val="26"/>
    </w:rPr>
  </w:style>
  <w:style w:type="paragraph" w:styleId="BodyText">
    <w:name w:val="Body Text"/>
    <w:basedOn w:val="Normal"/>
    <w:link w:val="BodyTextChar"/>
    <w:uiPriority w:val="99"/>
    <w:rsid w:val="00C621F3"/>
    <w:pPr>
      <w:spacing w:after="120"/>
    </w:pPr>
    <w:rPr>
      <w:lang w:val="en-GB" w:eastAsia="en-US"/>
    </w:rPr>
  </w:style>
  <w:style w:type="character" w:customStyle="1" w:styleId="BodyTextChar">
    <w:name w:val="Body Text Char"/>
    <w:basedOn w:val="DefaultParagraphFont"/>
    <w:link w:val="BodyText"/>
    <w:uiPriority w:val="99"/>
    <w:semiHidden/>
    <w:locked/>
    <w:rsid w:val="00C621F3"/>
    <w:rPr>
      <w:rFonts w:ascii="Times New Roman" w:hAnsi="Times New Roman" w:cs="Times New Roman"/>
      <w:sz w:val="24"/>
      <w:szCs w:val="24"/>
    </w:rPr>
  </w:style>
  <w:style w:type="paragraph" w:customStyle="1" w:styleId="FO1General">
    <w:name w:val="FO 1 (General)"/>
    <w:basedOn w:val="Normal"/>
    <w:uiPriority w:val="99"/>
    <w:rsid w:val="00C621F3"/>
    <w:pPr>
      <w:spacing w:after="120"/>
      <w:ind w:left="720"/>
    </w:pPr>
    <w:rPr>
      <w:lang w:val="en-GB" w:eastAsia="en-US"/>
    </w:rPr>
  </w:style>
  <w:style w:type="paragraph" w:customStyle="1" w:styleId="FO1Legal">
    <w:name w:val="FO 1 (Legal)"/>
    <w:basedOn w:val="Normal"/>
    <w:uiPriority w:val="99"/>
    <w:rsid w:val="00C621F3"/>
    <w:pPr>
      <w:spacing w:after="120"/>
      <w:ind w:left="720"/>
    </w:pPr>
    <w:rPr>
      <w:lang w:val="en-GB" w:eastAsia="en-US"/>
    </w:rPr>
  </w:style>
  <w:style w:type="paragraph" w:customStyle="1" w:styleId="FO2General">
    <w:name w:val="FO 2 (General)"/>
    <w:basedOn w:val="Normal"/>
    <w:uiPriority w:val="99"/>
    <w:rsid w:val="00C621F3"/>
    <w:pPr>
      <w:spacing w:after="120"/>
      <w:ind w:left="1440"/>
    </w:pPr>
    <w:rPr>
      <w:lang w:val="en-GB" w:eastAsia="en-US"/>
    </w:rPr>
  </w:style>
  <w:style w:type="paragraph" w:customStyle="1" w:styleId="FO2Legal">
    <w:name w:val="FO 2 (Legal)"/>
    <w:basedOn w:val="Normal"/>
    <w:uiPriority w:val="99"/>
    <w:rsid w:val="00C621F3"/>
    <w:pPr>
      <w:spacing w:after="120"/>
      <w:ind w:left="720"/>
    </w:pPr>
    <w:rPr>
      <w:lang w:val="en-GB" w:eastAsia="en-US"/>
    </w:rPr>
  </w:style>
  <w:style w:type="paragraph" w:customStyle="1" w:styleId="FO3General">
    <w:name w:val="FO 3 (General)"/>
    <w:basedOn w:val="Normal"/>
    <w:uiPriority w:val="99"/>
    <w:rsid w:val="00C621F3"/>
    <w:pPr>
      <w:spacing w:after="120"/>
      <w:ind w:left="2160"/>
    </w:pPr>
    <w:rPr>
      <w:lang w:val="en-GB" w:eastAsia="en-US"/>
    </w:rPr>
  </w:style>
  <w:style w:type="paragraph" w:customStyle="1" w:styleId="FO3Legal">
    <w:name w:val="FO 3 (Legal)"/>
    <w:basedOn w:val="Normal"/>
    <w:uiPriority w:val="99"/>
    <w:rsid w:val="00C621F3"/>
    <w:pPr>
      <w:spacing w:after="120"/>
      <w:ind w:left="1440"/>
    </w:pPr>
    <w:rPr>
      <w:lang w:val="en-GB" w:eastAsia="en-US"/>
    </w:rPr>
  </w:style>
  <w:style w:type="paragraph" w:customStyle="1" w:styleId="FO4Legal">
    <w:name w:val="FO 4 (Legal)"/>
    <w:basedOn w:val="Normal"/>
    <w:uiPriority w:val="99"/>
    <w:rsid w:val="00C621F3"/>
    <w:pPr>
      <w:spacing w:after="120"/>
      <w:ind w:left="2160"/>
    </w:pPr>
    <w:rPr>
      <w:lang w:val="en-GB" w:eastAsia="en-US"/>
    </w:rPr>
  </w:style>
  <w:style w:type="paragraph" w:customStyle="1" w:styleId="FO5Legal">
    <w:name w:val="FO 5 (Legal)"/>
    <w:basedOn w:val="Normal"/>
    <w:uiPriority w:val="99"/>
    <w:rsid w:val="00C621F3"/>
    <w:pPr>
      <w:spacing w:after="120"/>
      <w:ind w:left="2880"/>
    </w:pPr>
    <w:rPr>
      <w:lang w:val="en-GB" w:eastAsia="en-US"/>
    </w:rPr>
  </w:style>
  <w:style w:type="paragraph" w:styleId="Footer">
    <w:name w:val="footer"/>
    <w:basedOn w:val="Normal"/>
    <w:link w:val="FooterChar"/>
    <w:uiPriority w:val="99"/>
    <w:rsid w:val="00C621F3"/>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C621F3"/>
    <w:rPr>
      <w:rFonts w:ascii="Times New Roman" w:hAnsi="Times New Roman" w:cs="Times New Roman"/>
      <w:sz w:val="24"/>
      <w:szCs w:val="24"/>
    </w:rPr>
  </w:style>
  <w:style w:type="paragraph" w:customStyle="1" w:styleId="Level1General">
    <w:name w:val="Level 1 (General)"/>
    <w:basedOn w:val="Normal"/>
    <w:uiPriority w:val="99"/>
    <w:rsid w:val="00C621F3"/>
    <w:pPr>
      <w:tabs>
        <w:tab w:val="num" w:pos="720"/>
      </w:tabs>
      <w:spacing w:after="120"/>
      <w:ind w:left="720" w:hanging="720"/>
      <w:outlineLvl w:val="0"/>
    </w:pPr>
    <w:rPr>
      <w:lang w:val="en-GB" w:eastAsia="en-US"/>
    </w:rPr>
  </w:style>
  <w:style w:type="paragraph" w:customStyle="1" w:styleId="Level1Legal">
    <w:name w:val="Level 1 (Legal)"/>
    <w:basedOn w:val="Normal"/>
    <w:next w:val="FO1Legal"/>
    <w:uiPriority w:val="99"/>
    <w:rsid w:val="00C621F3"/>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C621F3"/>
    <w:pPr>
      <w:tabs>
        <w:tab w:val="num" w:pos="720"/>
        <w:tab w:val="num" w:pos="1440"/>
      </w:tabs>
      <w:spacing w:after="120"/>
      <w:ind w:left="1440" w:hanging="720"/>
      <w:outlineLvl w:val="1"/>
    </w:pPr>
    <w:rPr>
      <w:lang w:val="en-GB" w:eastAsia="en-US"/>
    </w:rPr>
  </w:style>
  <w:style w:type="paragraph" w:customStyle="1" w:styleId="Level2Legal">
    <w:name w:val="Level 2 (Legal)"/>
    <w:basedOn w:val="Normal"/>
    <w:next w:val="FO2Legal"/>
    <w:uiPriority w:val="99"/>
    <w:rsid w:val="00C621F3"/>
    <w:pPr>
      <w:numPr>
        <w:ilvl w:val="1"/>
        <w:numId w:val="3"/>
      </w:numPr>
      <w:spacing w:after="120"/>
      <w:outlineLvl w:val="1"/>
    </w:pPr>
    <w:rPr>
      <w:lang w:val="en-GB" w:eastAsia="en-US"/>
    </w:rPr>
  </w:style>
  <w:style w:type="paragraph" w:customStyle="1" w:styleId="Level3General">
    <w:name w:val="Level 3 (General)"/>
    <w:basedOn w:val="Normal"/>
    <w:uiPriority w:val="99"/>
    <w:rsid w:val="00C621F3"/>
    <w:pPr>
      <w:tabs>
        <w:tab w:val="num" w:pos="1440"/>
        <w:tab w:val="num" w:pos="2160"/>
      </w:tabs>
      <w:spacing w:after="120"/>
      <w:ind w:left="2160" w:hanging="720"/>
      <w:outlineLvl w:val="2"/>
    </w:pPr>
    <w:rPr>
      <w:lang w:val="en-GB" w:eastAsia="en-US"/>
    </w:rPr>
  </w:style>
  <w:style w:type="paragraph" w:customStyle="1" w:styleId="Level3Legal">
    <w:name w:val="Level 3 (Legal)"/>
    <w:basedOn w:val="Normal"/>
    <w:uiPriority w:val="99"/>
    <w:rsid w:val="00C621F3"/>
    <w:pPr>
      <w:numPr>
        <w:ilvl w:val="2"/>
        <w:numId w:val="3"/>
      </w:numPr>
      <w:spacing w:after="120"/>
      <w:outlineLvl w:val="2"/>
    </w:pPr>
    <w:rPr>
      <w:lang w:val="en-GB" w:eastAsia="en-US"/>
    </w:rPr>
  </w:style>
  <w:style w:type="paragraph" w:customStyle="1" w:styleId="Level4Legal">
    <w:name w:val="Level 4 (Legal)"/>
    <w:basedOn w:val="Normal"/>
    <w:uiPriority w:val="99"/>
    <w:rsid w:val="00C621F3"/>
    <w:pPr>
      <w:numPr>
        <w:ilvl w:val="3"/>
        <w:numId w:val="3"/>
      </w:numPr>
      <w:spacing w:after="120"/>
      <w:outlineLvl w:val="3"/>
    </w:pPr>
    <w:rPr>
      <w:lang w:val="en-GB" w:eastAsia="en-US"/>
    </w:rPr>
  </w:style>
  <w:style w:type="paragraph" w:customStyle="1" w:styleId="Level5Legal">
    <w:name w:val="Level 5 (Legal)"/>
    <w:basedOn w:val="Normal"/>
    <w:uiPriority w:val="99"/>
    <w:rsid w:val="00C621F3"/>
    <w:pPr>
      <w:numPr>
        <w:ilvl w:val="4"/>
        <w:numId w:val="3"/>
      </w:numPr>
      <w:spacing w:after="120"/>
      <w:outlineLvl w:val="4"/>
    </w:pPr>
    <w:rPr>
      <w:lang w:val="en-GB" w:eastAsia="en-US"/>
    </w:rPr>
  </w:style>
  <w:style w:type="paragraph" w:customStyle="1" w:styleId="Recitals">
    <w:name w:val="Recitals"/>
    <w:basedOn w:val="Normal"/>
    <w:uiPriority w:val="99"/>
    <w:rsid w:val="00C621F3"/>
    <w:pPr>
      <w:numPr>
        <w:numId w:val="5"/>
      </w:numPr>
      <w:spacing w:after="120"/>
    </w:pPr>
    <w:rPr>
      <w:lang w:val="en-GB" w:eastAsia="en-US"/>
    </w:rPr>
  </w:style>
  <w:style w:type="paragraph" w:customStyle="1" w:styleId="BTBulleted">
    <w:name w:val="BTBulleted"/>
    <w:basedOn w:val="BodyText"/>
    <w:link w:val="BTBulletedChar"/>
    <w:uiPriority w:val="99"/>
    <w:rsid w:val="00C621F3"/>
    <w:pPr>
      <w:numPr>
        <w:numId w:val="6"/>
      </w:numPr>
    </w:pPr>
  </w:style>
  <w:style w:type="paragraph" w:customStyle="1" w:styleId="H1Centered">
    <w:name w:val="H1Centered"/>
    <w:basedOn w:val="Heading1"/>
    <w:uiPriority w:val="99"/>
    <w:rsid w:val="00C621F3"/>
    <w:pPr>
      <w:jc w:val="center"/>
    </w:pPr>
  </w:style>
  <w:style w:type="character" w:customStyle="1" w:styleId="BTBulletedChar">
    <w:name w:val="BTBulleted Char"/>
    <w:basedOn w:val="DefaultParagraphFont"/>
    <w:link w:val="BTBulleted"/>
    <w:uiPriority w:val="99"/>
    <w:locked/>
    <w:rsid w:val="00C621F3"/>
    <w:rPr>
      <w:rFonts w:ascii="Times New Roman" w:hAnsi="Times New Roman"/>
      <w:sz w:val="24"/>
      <w:szCs w:val="24"/>
      <w:lang w:val="en-GB" w:eastAsia="en-US"/>
    </w:rPr>
  </w:style>
  <w:style w:type="paragraph" w:customStyle="1" w:styleId="BodyTextBigSpaceAfter">
    <w:name w:val="Body Text Big Space After"/>
    <w:basedOn w:val="BodyText"/>
    <w:uiPriority w:val="99"/>
    <w:rsid w:val="00C621F3"/>
    <w:pPr>
      <w:spacing w:after="720"/>
    </w:pPr>
  </w:style>
  <w:style w:type="paragraph" w:customStyle="1" w:styleId="ChecklistItem">
    <w:name w:val="ChecklistItem"/>
    <w:basedOn w:val="BodyText"/>
    <w:uiPriority w:val="99"/>
    <w:rsid w:val="00C621F3"/>
    <w:pPr>
      <w:numPr>
        <w:numId w:val="7"/>
      </w:numPr>
    </w:pPr>
  </w:style>
  <w:style w:type="paragraph" w:styleId="TOC2">
    <w:name w:val="toc 2"/>
    <w:basedOn w:val="Normal"/>
    <w:next w:val="Normal"/>
    <w:autoRedefine/>
    <w:uiPriority w:val="99"/>
    <w:semiHidden/>
    <w:rsid w:val="00C621F3"/>
    <w:pPr>
      <w:ind w:left="240"/>
    </w:pPr>
    <w:rPr>
      <w:smallCaps/>
      <w:lang w:val="en-GB" w:eastAsia="en-US"/>
    </w:rPr>
  </w:style>
  <w:style w:type="paragraph" w:styleId="ListBullet">
    <w:name w:val="List Bullet"/>
    <w:basedOn w:val="Normal"/>
    <w:autoRedefine/>
    <w:uiPriority w:val="99"/>
    <w:rsid w:val="00C621F3"/>
    <w:pPr>
      <w:tabs>
        <w:tab w:val="num" w:pos="720"/>
      </w:tabs>
      <w:ind w:left="360" w:hanging="360"/>
    </w:pPr>
    <w:rPr>
      <w:lang w:val="en-GB" w:eastAsia="en-US"/>
    </w:rPr>
  </w:style>
  <w:style w:type="paragraph" w:customStyle="1" w:styleId="NoteBody">
    <w:name w:val="Note Body"/>
    <w:basedOn w:val="Normal"/>
    <w:next w:val="BodyText"/>
    <w:uiPriority w:val="99"/>
    <w:rsid w:val="00C621F3"/>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C621F3"/>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C621F3"/>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C621F3"/>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C621F3"/>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C621F3"/>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C621F3"/>
    <w:pPr>
      <w:autoSpaceDE w:val="0"/>
      <w:autoSpaceDN w:val="0"/>
      <w:spacing w:before="1000" w:after="120"/>
    </w:pPr>
    <w:rPr>
      <w:b/>
      <w:bCs/>
      <w:lang w:eastAsia="en-US"/>
    </w:rPr>
  </w:style>
  <w:style w:type="character" w:customStyle="1" w:styleId="NoteBody-b">
    <w:name w:val="NoteBody-b"/>
    <w:basedOn w:val="DefaultParagraphFont"/>
    <w:uiPriority w:val="99"/>
    <w:rsid w:val="00C621F3"/>
    <w:rPr>
      <w:rFonts w:cs="Times New Roman"/>
      <w:b/>
      <w:bCs/>
      <w:lang w:val="en-AU"/>
    </w:rPr>
  </w:style>
  <w:style w:type="character" w:customStyle="1" w:styleId="NoteBody-i">
    <w:name w:val="NoteBody-i"/>
    <w:basedOn w:val="DefaultParagraphFont"/>
    <w:uiPriority w:val="99"/>
    <w:rsid w:val="00C621F3"/>
    <w:rPr>
      <w:rFonts w:cs="Times New Roman"/>
      <w:i/>
      <w:iCs/>
      <w:lang w:val="en-AU"/>
    </w:rPr>
  </w:style>
  <w:style w:type="character" w:customStyle="1" w:styleId="NoteBody-a">
    <w:name w:val="NoteBody-a"/>
    <w:basedOn w:val="DefaultParagraphFont"/>
    <w:uiPriority w:val="99"/>
    <w:rsid w:val="00C621F3"/>
    <w:rPr>
      <w:rFonts w:cs="Times New Roman"/>
      <w:u w:val="single"/>
      <w:lang w:val="en-AU"/>
    </w:rPr>
  </w:style>
  <w:style w:type="character" w:customStyle="1" w:styleId="Italics">
    <w:name w:val="Italics"/>
    <w:basedOn w:val="DefaultParagraphFont"/>
    <w:uiPriority w:val="99"/>
    <w:rsid w:val="00C621F3"/>
    <w:rPr>
      <w:rFonts w:cs="Times New Roman"/>
      <w:i/>
      <w:iCs/>
      <w:color w:val="auto"/>
    </w:rPr>
  </w:style>
  <w:style w:type="character" w:customStyle="1" w:styleId="Bold">
    <w:name w:val="Bold"/>
    <w:basedOn w:val="DefaultParagraphFont"/>
    <w:uiPriority w:val="99"/>
    <w:rsid w:val="00C621F3"/>
    <w:rPr>
      <w:rFonts w:cs="Times New Roman"/>
      <w:b/>
      <w:bCs/>
      <w:color w:val="auto"/>
    </w:rPr>
  </w:style>
  <w:style w:type="character" w:customStyle="1" w:styleId="Underline">
    <w:name w:val="Underline"/>
    <w:basedOn w:val="DefaultParagraphFont"/>
    <w:uiPriority w:val="99"/>
    <w:rsid w:val="00C621F3"/>
    <w:rPr>
      <w:rFonts w:cs="Times New Roman"/>
      <w:color w:val="auto"/>
      <w:u w:val="single"/>
    </w:rPr>
  </w:style>
  <w:style w:type="character" w:customStyle="1" w:styleId="BoldItalics">
    <w:name w:val="Bold Italics"/>
    <w:basedOn w:val="DefaultParagraphFont"/>
    <w:uiPriority w:val="99"/>
    <w:rsid w:val="00C621F3"/>
    <w:rPr>
      <w:rFonts w:cs="Times New Roman"/>
      <w:b/>
      <w:bCs/>
      <w:i/>
      <w:iCs/>
      <w:color w:val="auto"/>
    </w:rPr>
  </w:style>
  <w:style w:type="character" w:customStyle="1" w:styleId="BoldUnderline">
    <w:name w:val="Bold Underline"/>
    <w:basedOn w:val="DefaultParagraphFont"/>
    <w:uiPriority w:val="99"/>
    <w:rsid w:val="00C621F3"/>
    <w:rPr>
      <w:rFonts w:cs="Times New Roman"/>
      <w:b/>
      <w:bCs/>
      <w:color w:val="auto"/>
      <w:u w:val="single"/>
    </w:rPr>
  </w:style>
  <w:style w:type="character" w:customStyle="1" w:styleId="BoldItalicsUnderline">
    <w:name w:val="Bold Italics Underline"/>
    <w:basedOn w:val="DefaultParagraphFont"/>
    <w:uiPriority w:val="99"/>
    <w:rsid w:val="00C621F3"/>
    <w:rPr>
      <w:rFonts w:cs="Times New Roman"/>
      <w:b/>
      <w:bCs/>
      <w:i/>
      <w:iCs/>
      <w:color w:val="auto"/>
      <w:u w:val="single"/>
    </w:rPr>
  </w:style>
  <w:style w:type="character" w:customStyle="1" w:styleId="ItalicsUnderline">
    <w:name w:val="Italics Underline"/>
    <w:basedOn w:val="DefaultParagraphFont"/>
    <w:uiPriority w:val="99"/>
    <w:rsid w:val="00C621F3"/>
    <w:rPr>
      <w:rFonts w:cs="Times New Roman"/>
      <w:i/>
      <w:iCs/>
      <w:color w:val="auto"/>
      <w:u w:val="single"/>
    </w:rPr>
  </w:style>
  <w:style w:type="character" w:styleId="FollowedHyperlink">
    <w:name w:val="FollowedHyperlink"/>
    <w:basedOn w:val="DefaultParagraphFont"/>
    <w:uiPriority w:val="99"/>
    <w:rsid w:val="00C621F3"/>
    <w:rPr>
      <w:rFonts w:cs="Times New Roman"/>
      <w:color w:val="800080"/>
      <w:u w:val="single"/>
    </w:rPr>
  </w:style>
  <w:style w:type="paragraph" w:styleId="Header">
    <w:name w:val="header"/>
    <w:basedOn w:val="Normal"/>
    <w:link w:val="HeaderChar"/>
    <w:uiPriority w:val="99"/>
    <w:unhideWhenUsed/>
    <w:rsid w:val="007B4ADA"/>
    <w:pPr>
      <w:tabs>
        <w:tab w:val="center" w:pos="4513"/>
        <w:tab w:val="right" w:pos="9026"/>
      </w:tabs>
    </w:pPr>
  </w:style>
  <w:style w:type="character" w:customStyle="1" w:styleId="HeaderChar">
    <w:name w:val="Header Char"/>
    <w:basedOn w:val="DefaultParagraphFont"/>
    <w:link w:val="Header"/>
    <w:uiPriority w:val="99"/>
    <w:rsid w:val="007B4A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70EE-CAF2-49C7-AB29-C8F511C80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AC766-14BE-47C2-8793-947986984C2B}">
  <ds:schemaRefs>
    <ds:schemaRef ds:uri="http://schemas.microsoft.com/sharepoint/v3/contenttype/forms"/>
  </ds:schemaRefs>
</ds:datastoreItem>
</file>

<file path=customXml/itemProps3.xml><?xml version="1.0" encoding="utf-8"?>
<ds:datastoreItem xmlns:ds="http://schemas.openxmlformats.org/officeDocument/2006/customXml" ds:itemID="{5CC181B8-F0C4-43F8-9341-10B24B6C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E83AA-C093-43CF-AC18-52B17E8A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Checklist</dc:title>
  <dc:subject/>
  <dc:creator>Classic Recruitment and Human Resources</dc:creator>
  <cp:keywords/>
  <dc:description/>
  <cp:lastModifiedBy>Classic Recruitment and Human Resources</cp:lastModifiedBy>
  <cp:revision>5</cp:revision>
  <cp:lastPrinted>1899-12-31T14:00:00Z</cp:lastPrinted>
  <dcterms:created xsi:type="dcterms:W3CDTF">2020-12-02T02:18:00Z</dcterms:created>
  <dcterms:modified xsi:type="dcterms:W3CDTF">2021-03-23T01:18:00Z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