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28EA" w14:textId="2C3D4BB9" w:rsidR="004D2223" w:rsidRPr="00FD708C" w:rsidRDefault="00FD708C" w:rsidP="004D2223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5060A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2pt;margin-top:379.9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2464F5">
        <w:rPr>
          <w:rFonts w:ascii="Arial" w:hAnsi="Arial" w:cs="Arial"/>
          <w:sz w:val="22"/>
          <w:szCs w:val="22"/>
          <w:highlight w:val="yellow"/>
        </w:rPr>
        <w:br w:type="page"/>
      </w:r>
      <w:r w:rsidR="004D2223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4DBC60A4" w14:textId="77777777" w:rsidR="004D2223" w:rsidRPr="00440F0A" w:rsidRDefault="004D2223" w:rsidP="004D2223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4ED43FEE" w14:textId="77777777" w:rsidR="004D2223" w:rsidRPr="00440F0A" w:rsidRDefault="004D2223" w:rsidP="004D2223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5260A252" w14:textId="5174674A" w:rsidR="00071054" w:rsidRDefault="00071054" w:rsidP="00D57F5D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113B5328" w14:textId="2487A20B" w:rsidR="00071054" w:rsidRPr="003F51D0" w:rsidRDefault="00071054" w:rsidP="003F51D0">
      <w:pPr>
        <w:pStyle w:val="BodyTextBigSpaceAfter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4D2223">
        <w:rPr>
          <w:rFonts w:ascii="Arial" w:hAnsi="Arial" w:cs="Arial"/>
          <w:b/>
          <w:bCs/>
          <w:sz w:val="26"/>
          <w:szCs w:val="26"/>
        </w:rPr>
        <w:t>Promotion</w:t>
      </w:r>
    </w:p>
    <w:p w14:paraId="53CFC0C9" w14:textId="57B6C9BF" w:rsidR="003F51D0" w:rsidRPr="00310464" w:rsidRDefault="003F51D0" w:rsidP="003F51D0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310464">
        <w:rPr>
          <w:rFonts w:ascii="Arial" w:hAnsi="Arial" w:cs="Arial"/>
          <w:sz w:val="22"/>
          <w:szCs w:val="22"/>
        </w:rPr>
        <w:t xml:space="preserve">Dear </w:t>
      </w:r>
      <w:r w:rsidRPr="00310464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310464">
        <w:rPr>
          <w:rFonts w:ascii="Arial" w:hAnsi="Arial" w:cs="Arial"/>
          <w:sz w:val="22"/>
          <w:szCs w:val="22"/>
        </w:rPr>
        <w:t>,</w:t>
      </w:r>
    </w:p>
    <w:p w14:paraId="6872AF56" w14:textId="1498AE6F" w:rsidR="003F51D0" w:rsidRPr="00310464" w:rsidRDefault="003F51D0" w:rsidP="00D57F5D">
      <w:pPr>
        <w:pStyle w:val="BodyText"/>
        <w:rPr>
          <w:rFonts w:ascii="Arial" w:hAnsi="Arial" w:cs="Arial"/>
          <w:sz w:val="22"/>
          <w:szCs w:val="22"/>
        </w:rPr>
      </w:pPr>
    </w:p>
    <w:p w14:paraId="4ED88A66" w14:textId="105D59DA" w:rsidR="00EB1FE3" w:rsidRPr="00310464" w:rsidRDefault="00EB1FE3" w:rsidP="00EB1FE3">
      <w:pPr>
        <w:pStyle w:val="BodyText"/>
        <w:rPr>
          <w:rFonts w:ascii="Arial" w:hAnsi="Arial" w:cs="Arial"/>
          <w:sz w:val="22"/>
          <w:szCs w:val="22"/>
        </w:rPr>
      </w:pPr>
      <w:r w:rsidRPr="00310464">
        <w:rPr>
          <w:rFonts w:ascii="Arial" w:hAnsi="Arial" w:cs="Arial"/>
          <w:sz w:val="22"/>
          <w:szCs w:val="22"/>
        </w:rPr>
        <w:t xml:space="preserve">We are pleased to confirm your appointment to the position of </w:t>
      </w:r>
      <w:bookmarkStart w:id="0" w:name="NewPositionTitle1"/>
      <w:r w:rsidRPr="00310464">
        <w:rPr>
          <w:rFonts w:ascii="Arial" w:hAnsi="Arial" w:cs="Arial"/>
          <w:sz w:val="22"/>
          <w:szCs w:val="22"/>
          <w:highlight w:val="yellow"/>
        </w:rPr>
        <w:t>[Employee Position]</w:t>
      </w:r>
      <w:bookmarkEnd w:id="0"/>
      <w:r w:rsidRPr="00310464">
        <w:rPr>
          <w:rFonts w:ascii="Arial" w:hAnsi="Arial" w:cs="Arial"/>
          <w:sz w:val="22"/>
          <w:szCs w:val="22"/>
        </w:rPr>
        <w:t xml:space="preserve">, effective from </w:t>
      </w:r>
      <w:r w:rsidR="002604FB" w:rsidRPr="00310464">
        <w:rPr>
          <w:rFonts w:ascii="Arial" w:hAnsi="Arial" w:cs="Arial"/>
          <w:sz w:val="22"/>
          <w:szCs w:val="22"/>
        </w:rPr>
        <w:t>[Date Promotion]</w:t>
      </w:r>
      <w:r w:rsidRPr="00310464">
        <w:rPr>
          <w:rFonts w:ascii="Arial" w:hAnsi="Arial" w:cs="Arial"/>
          <w:sz w:val="22"/>
          <w:szCs w:val="22"/>
        </w:rPr>
        <w:t>.</w:t>
      </w:r>
    </w:p>
    <w:p w14:paraId="644249B0" w14:textId="4036E789" w:rsidR="00EB1FE3" w:rsidRPr="00310464" w:rsidRDefault="00EB1FE3" w:rsidP="00EB1FE3">
      <w:pPr>
        <w:pStyle w:val="BodyText"/>
        <w:rPr>
          <w:rFonts w:ascii="Arial" w:hAnsi="Arial" w:cs="Arial"/>
          <w:sz w:val="22"/>
          <w:szCs w:val="22"/>
        </w:rPr>
      </w:pPr>
      <w:r w:rsidRPr="00310464">
        <w:rPr>
          <w:rFonts w:ascii="Arial" w:hAnsi="Arial" w:cs="Arial"/>
          <w:sz w:val="22"/>
          <w:szCs w:val="22"/>
        </w:rPr>
        <w:t xml:space="preserve">The position will report to </w:t>
      </w:r>
      <w:bookmarkStart w:id="1" w:name="NewPositionReportToTitle1"/>
      <w:r w:rsidR="005741EB" w:rsidRPr="00310464">
        <w:rPr>
          <w:rFonts w:ascii="Arial" w:hAnsi="Arial" w:cs="Arial"/>
          <w:sz w:val="22"/>
          <w:szCs w:val="22"/>
          <w:highlight w:val="yellow"/>
        </w:rPr>
        <w:t>[</w:t>
      </w:r>
      <w:r w:rsidRPr="00310464">
        <w:rPr>
          <w:rFonts w:ascii="Arial" w:hAnsi="Arial" w:cs="Arial"/>
          <w:sz w:val="22"/>
          <w:szCs w:val="22"/>
          <w:highlight w:val="yellow"/>
        </w:rPr>
        <w:t>Employee New Position]</w:t>
      </w:r>
      <w:bookmarkEnd w:id="1"/>
      <w:r w:rsidRPr="00310464">
        <w:rPr>
          <w:rFonts w:ascii="Arial" w:hAnsi="Arial" w:cs="Arial"/>
          <w:sz w:val="22"/>
          <w:szCs w:val="22"/>
        </w:rPr>
        <w:t xml:space="preserve">, however 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>[Company Name]</w:t>
      </w:r>
      <w:r w:rsidRPr="00310464">
        <w:rPr>
          <w:rFonts w:ascii="Arial" w:hAnsi="Arial" w:cs="Arial"/>
          <w:sz w:val="22"/>
          <w:szCs w:val="22"/>
        </w:rPr>
        <w:t xml:space="preserve"> may change your reporting arrangements in accordance with the needs of the business.</w:t>
      </w:r>
    </w:p>
    <w:p w14:paraId="5E11CE96" w14:textId="6EB8C0AC" w:rsidR="00EB1FE3" w:rsidRPr="00310464" w:rsidRDefault="00EB1FE3" w:rsidP="00EB1FE3">
      <w:pPr>
        <w:pStyle w:val="BodyText"/>
        <w:rPr>
          <w:rFonts w:ascii="Arial" w:hAnsi="Arial" w:cs="Arial"/>
          <w:sz w:val="22"/>
          <w:szCs w:val="22"/>
        </w:rPr>
      </w:pPr>
      <w:r w:rsidRPr="00310464">
        <w:rPr>
          <w:rFonts w:ascii="Arial" w:hAnsi="Arial" w:cs="Arial"/>
          <w:sz w:val="22"/>
          <w:szCs w:val="22"/>
        </w:rPr>
        <w:t xml:space="preserve">Your duties and responsibilities are set out in the Position Description in schedule A, attached to this letter. You are also required to carry out other duties reasonably required by 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>[Company Name]</w:t>
      </w:r>
      <w:r w:rsidRPr="00310464">
        <w:rPr>
          <w:rFonts w:ascii="Arial" w:hAnsi="Arial" w:cs="Arial"/>
          <w:sz w:val="22"/>
          <w:szCs w:val="22"/>
        </w:rPr>
        <w:t xml:space="preserve"> that you are skilled and capable of performing.</w:t>
      </w:r>
    </w:p>
    <w:p w14:paraId="6C2F2EAD" w14:textId="11670027" w:rsidR="00EB1FE3" w:rsidRPr="00310464" w:rsidRDefault="00EB1FE3" w:rsidP="00EB1FE3">
      <w:pPr>
        <w:pStyle w:val="BodyText"/>
        <w:rPr>
          <w:rFonts w:ascii="Arial" w:hAnsi="Arial" w:cs="Arial"/>
          <w:sz w:val="22"/>
          <w:szCs w:val="22"/>
        </w:rPr>
      </w:pPr>
      <w:r w:rsidRPr="00310464">
        <w:rPr>
          <w:rFonts w:ascii="Arial" w:hAnsi="Arial" w:cs="Arial"/>
          <w:sz w:val="22"/>
          <w:szCs w:val="22"/>
        </w:rPr>
        <w:t xml:space="preserve">Your new salary package will be </w:t>
      </w:r>
      <w:r w:rsidRPr="00310464">
        <w:rPr>
          <w:rFonts w:ascii="Arial" w:hAnsi="Arial" w:cs="Arial"/>
          <w:sz w:val="22"/>
          <w:szCs w:val="22"/>
          <w:highlight w:val="yellow"/>
        </w:rPr>
        <w:t>[New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10464">
        <w:rPr>
          <w:rFonts w:ascii="Arial" w:hAnsi="Arial" w:cs="Arial"/>
          <w:sz w:val="22"/>
          <w:szCs w:val="22"/>
          <w:highlight w:val="yellow"/>
        </w:rPr>
        <w:t>Salary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10464">
        <w:rPr>
          <w:rFonts w:ascii="Arial" w:hAnsi="Arial" w:cs="Arial"/>
          <w:sz w:val="22"/>
          <w:szCs w:val="22"/>
          <w:highlight w:val="yellow"/>
        </w:rPr>
        <w:t>Package]</w:t>
      </w:r>
      <w:r w:rsidRPr="00310464">
        <w:rPr>
          <w:rFonts w:ascii="Arial" w:hAnsi="Arial" w:cs="Arial"/>
          <w:sz w:val="22"/>
          <w:szCs w:val="22"/>
        </w:rPr>
        <w:t xml:space="preserve"> gross (inclusive of superannuation)</w:t>
      </w:r>
      <w:r w:rsidR="00310464" w:rsidRPr="00310464">
        <w:rPr>
          <w:rFonts w:ascii="Arial" w:hAnsi="Arial" w:cs="Arial"/>
          <w:sz w:val="22"/>
          <w:szCs w:val="22"/>
        </w:rPr>
        <w:t xml:space="preserve"> 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>[Delete After Reading: alter if not applicable]</w:t>
      </w:r>
      <w:r w:rsidRPr="00310464">
        <w:rPr>
          <w:rFonts w:ascii="Arial" w:hAnsi="Arial" w:cs="Arial"/>
          <w:sz w:val="22"/>
          <w:szCs w:val="22"/>
        </w:rPr>
        <w:t>.</w:t>
      </w:r>
    </w:p>
    <w:p w14:paraId="691E890C" w14:textId="03DCC04E" w:rsidR="00EB1FE3" w:rsidRPr="00310464" w:rsidRDefault="00EB1FE3" w:rsidP="00EB1FE3">
      <w:pPr>
        <w:pStyle w:val="BodyText"/>
        <w:rPr>
          <w:rFonts w:ascii="Arial" w:hAnsi="Arial" w:cs="Arial"/>
          <w:sz w:val="22"/>
          <w:szCs w:val="22"/>
        </w:rPr>
      </w:pPr>
      <w:r w:rsidRPr="00310464">
        <w:rPr>
          <w:rFonts w:ascii="Arial" w:hAnsi="Arial" w:cs="Arial"/>
          <w:sz w:val="22"/>
          <w:szCs w:val="22"/>
        </w:rPr>
        <w:t xml:space="preserve">All other terms and conditions of your employment as contained in your employment contract dated </w:t>
      </w:r>
      <w:r w:rsidRPr="00310464">
        <w:rPr>
          <w:rFonts w:ascii="Arial" w:hAnsi="Arial" w:cs="Arial"/>
          <w:sz w:val="22"/>
          <w:szCs w:val="22"/>
          <w:highlight w:val="yellow"/>
        </w:rPr>
        <w:t>[Date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310464">
        <w:rPr>
          <w:rFonts w:ascii="Arial" w:hAnsi="Arial" w:cs="Arial"/>
          <w:sz w:val="22"/>
          <w:szCs w:val="22"/>
          <w:highlight w:val="yellow"/>
        </w:rPr>
        <w:t>f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10464">
        <w:rPr>
          <w:rFonts w:ascii="Arial" w:hAnsi="Arial" w:cs="Arial"/>
          <w:sz w:val="22"/>
          <w:szCs w:val="22"/>
          <w:highlight w:val="yellow"/>
        </w:rPr>
        <w:t>Employment</w:t>
      </w:r>
      <w:r w:rsidR="00310464" w:rsidRPr="0031046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10464">
        <w:rPr>
          <w:rFonts w:ascii="Arial" w:hAnsi="Arial" w:cs="Arial"/>
          <w:sz w:val="22"/>
          <w:szCs w:val="22"/>
          <w:highlight w:val="yellow"/>
        </w:rPr>
        <w:t>Contract]</w:t>
      </w:r>
      <w:r w:rsidRPr="00310464">
        <w:rPr>
          <w:rFonts w:ascii="Arial" w:hAnsi="Arial" w:cs="Arial"/>
          <w:sz w:val="22"/>
          <w:szCs w:val="22"/>
        </w:rPr>
        <w:t xml:space="preserve"> will continue to apply.</w:t>
      </w:r>
    </w:p>
    <w:p w14:paraId="1978A534" w14:textId="77777777" w:rsidR="00EB1FE3" w:rsidRPr="00310464" w:rsidRDefault="00EB1FE3" w:rsidP="00D57F5D">
      <w:pPr>
        <w:pStyle w:val="BodyText"/>
        <w:rPr>
          <w:rFonts w:ascii="Arial" w:hAnsi="Arial" w:cs="Arial"/>
          <w:sz w:val="22"/>
          <w:szCs w:val="22"/>
        </w:rPr>
      </w:pPr>
    </w:p>
    <w:p w14:paraId="46762547" w14:textId="60697F2B" w:rsidR="0097360F" w:rsidRPr="00310464" w:rsidRDefault="00EF5A07" w:rsidP="00D57F5D">
      <w:pPr>
        <w:pStyle w:val="BodyText"/>
        <w:rPr>
          <w:rFonts w:ascii="Arial" w:hAnsi="Arial" w:cs="Arial"/>
          <w:sz w:val="22"/>
          <w:szCs w:val="22"/>
        </w:rPr>
      </w:pPr>
      <w:r w:rsidRPr="00310464">
        <w:rPr>
          <w:rFonts w:ascii="Arial" w:hAnsi="Arial" w:cs="Arial"/>
          <w:sz w:val="22"/>
          <w:szCs w:val="22"/>
        </w:rPr>
        <w:t xml:space="preserve">If you have any questions in relation to this letter, please do not hesitate to contact </w:t>
      </w:r>
      <w:r w:rsidR="00C51528" w:rsidRPr="0031046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310464">
        <w:rPr>
          <w:rFonts w:ascii="Arial" w:hAnsi="Arial" w:cs="Arial"/>
          <w:sz w:val="22"/>
          <w:szCs w:val="22"/>
        </w:rPr>
        <w:t xml:space="preserve"> on </w:t>
      </w:r>
      <w:r w:rsidRPr="00310464">
        <w:rPr>
          <w:rFonts w:ascii="Arial" w:hAnsi="Arial" w:cs="Arial"/>
          <w:sz w:val="22"/>
          <w:szCs w:val="22"/>
          <w:highlight w:val="yellow"/>
        </w:rPr>
        <w:t>[</w:t>
      </w:r>
      <w:r w:rsidR="00C51528" w:rsidRPr="00310464">
        <w:rPr>
          <w:rFonts w:ascii="Arial" w:hAnsi="Arial" w:cs="Arial"/>
          <w:sz w:val="22"/>
          <w:szCs w:val="22"/>
          <w:highlight w:val="yellow"/>
        </w:rPr>
        <w:t>Contact Number</w:t>
      </w:r>
      <w:r w:rsidRPr="00310464">
        <w:rPr>
          <w:rFonts w:ascii="Arial" w:hAnsi="Arial" w:cs="Arial"/>
          <w:sz w:val="22"/>
          <w:szCs w:val="22"/>
          <w:highlight w:val="yellow"/>
        </w:rPr>
        <w:t>]</w:t>
      </w:r>
      <w:r w:rsidRPr="00310464">
        <w:rPr>
          <w:rFonts w:ascii="Arial" w:hAnsi="Arial" w:cs="Arial"/>
          <w:sz w:val="22"/>
          <w:szCs w:val="22"/>
        </w:rPr>
        <w:t xml:space="preserve">. Thank you for your continued service to </w:t>
      </w:r>
      <w:r w:rsidR="00220283" w:rsidRPr="00310464">
        <w:rPr>
          <w:rFonts w:ascii="Arial" w:hAnsi="Arial" w:cs="Arial"/>
          <w:sz w:val="22"/>
          <w:szCs w:val="22"/>
          <w:highlight w:val="yellow"/>
        </w:rPr>
        <w:t>[Company Name]</w:t>
      </w:r>
      <w:r w:rsidRPr="00310464">
        <w:rPr>
          <w:rFonts w:ascii="Arial" w:hAnsi="Arial" w:cs="Arial"/>
          <w:sz w:val="22"/>
          <w:szCs w:val="22"/>
        </w:rPr>
        <w:t>.</w:t>
      </w:r>
    </w:p>
    <w:p w14:paraId="0A73283E" w14:textId="77777777" w:rsidR="00220283" w:rsidRDefault="00220283" w:rsidP="00D57F5D">
      <w:pPr>
        <w:pStyle w:val="BodyText"/>
        <w:rPr>
          <w:rFonts w:ascii="Arial" w:hAnsi="Arial" w:cs="Arial"/>
          <w:sz w:val="22"/>
          <w:szCs w:val="22"/>
        </w:rPr>
      </w:pPr>
    </w:p>
    <w:p w14:paraId="1696C8E6" w14:textId="77777777" w:rsidR="00090E56" w:rsidRPr="007913F4" w:rsidRDefault="00090E56" w:rsidP="00090E56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31A5DB6C" w14:textId="77777777" w:rsidR="00090E56" w:rsidRPr="007913F4" w:rsidRDefault="00090E56" w:rsidP="00090E56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42DF9D18" w14:textId="77777777" w:rsidR="00090E56" w:rsidRPr="007913F4" w:rsidRDefault="00090E56" w:rsidP="00090E56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179A79EA" w14:textId="77777777" w:rsidR="00090E56" w:rsidRPr="007913F4" w:rsidRDefault="00090E56" w:rsidP="00090E56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7D153BEA" w14:textId="77777777" w:rsidR="0097360F" w:rsidRPr="00071054" w:rsidRDefault="00FD708C" w:rsidP="00D57F5D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32A87486" w14:textId="77777777" w:rsidR="0097360F" w:rsidRPr="00071054" w:rsidRDefault="00EF5A07" w:rsidP="00D57F5D">
      <w:pPr>
        <w:pStyle w:val="BodyText"/>
        <w:rPr>
          <w:rFonts w:ascii="Arial" w:hAnsi="Arial" w:cs="Arial"/>
          <w:sz w:val="22"/>
          <w:szCs w:val="22"/>
        </w:rPr>
      </w:pPr>
      <w:r w:rsidRPr="0007105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38AFD8B" w14:textId="3B3784DB" w:rsidR="0097360F" w:rsidRPr="00071054" w:rsidRDefault="00EF5A07" w:rsidP="00D57F5D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071054">
        <w:rPr>
          <w:rFonts w:ascii="Arial" w:hAnsi="Arial" w:cs="Arial"/>
          <w:sz w:val="22"/>
          <w:szCs w:val="22"/>
        </w:rPr>
        <w:t xml:space="preserve">I have read and understand this letter and accept the terms contained in it. I understand that the terms and conditions in my contract of employment dated </w:t>
      </w:r>
      <w:r w:rsidRPr="00090E56">
        <w:rPr>
          <w:rFonts w:ascii="Arial" w:hAnsi="Arial" w:cs="Arial"/>
          <w:sz w:val="22"/>
          <w:szCs w:val="22"/>
          <w:highlight w:val="yellow"/>
        </w:rPr>
        <w:t>[Date</w:t>
      </w:r>
      <w:r w:rsidR="00090E56" w:rsidRPr="00090E56">
        <w:rPr>
          <w:rFonts w:ascii="Arial" w:hAnsi="Arial" w:cs="Arial"/>
          <w:sz w:val="22"/>
          <w:szCs w:val="22"/>
          <w:highlight w:val="yellow"/>
        </w:rPr>
        <w:t xml:space="preserve"> o</w:t>
      </w:r>
      <w:r w:rsidRPr="00090E56">
        <w:rPr>
          <w:rFonts w:ascii="Arial" w:hAnsi="Arial" w:cs="Arial"/>
          <w:sz w:val="22"/>
          <w:szCs w:val="22"/>
          <w:highlight w:val="yellow"/>
        </w:rPr>
        <w:t>f</w:t>
      </w:r>
      <w:r w:rsidR="00090E56" w:rsidRPr="00090E5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90E56">
        <w:rPr>
          <w:rFonts w:ascii="Arial" w:hAnsi="Arial" w:cs="Arial"/>
          <w:sz w:val="22"/>
          <w:szCs w:val="22"/>
          <w:highlight w:val="yellow"/>
        </w:rPr>
        <w:t>Employment</w:t>
      </w:r>
      <w:r w:rsidR="00090E56" w:rsidRPr="00090E5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90E56">
        <w:rPr>
          <w:rFonts w:ascii="Arial" w:hAnsi="Arial" w:cs="Arial"/>
          <w:sz w:val="22"/>
          <w:szCs w:val="22"/>
          <w:highlight w:val="yellow"/>
        </w:rPr>
        <w:t>Contract]</w:t>
      </w:r>
      <w:r w:rsidRPr="00071054">
        <w:rPr>
          <w:rFonts w:ascii="Arial" w:hAnsi="Arial" w:cs="Arial"/>
          <w:sz w:val="22"/>
          <w:szCs w:val="22"/>
        </w:rPr>
        <w:t xml:space="preserve"> otherwise remain unchanged.</w:t>
      </w:r>
    </w:p>
    <w:p w14:paraId="062D6E34" w14:textId="4E407AC5" w:rsidR="0097360F" w:rsidRPr="00071054" w:rsidRDefault="00EF5A07" w:rsidP="00D57F5D">
      <w:pPr>
        <w:pStyle w:val="BodyText"/>
        <w:rPr>
          <w:rFonts w:ascii="Arial" w:hAnsi="Arial" w:cs="Arial"/>
          <w:sz w:val="22"/>
          <w:szCs w:val="22"/>
        </w:rPr>
      </w:pPr>
      <w:r w:rsidRPr="00071054">
        <w:rPr>
          <w:rFonts w:ascii="Arial" w:hAnsi="Arial" w:cs="Arial"/>
          <w:sz w:val="22"/>
          <w:szCs w:val="22"/>
        </w:rPr>
        <w:t>Signed: _______________________________</w:t>
      </w:r>
      <w:r w:rsidR="00090E56">
        <w:rPr>
          <w:rFonts w:ascii="Arial" w:hAnsi="Arial" w:cs="Arial"/>
          <w:sz w:val="22"/>
          <w:szCs w:val="22"/>
        </w:rPr>
        <w:t>_________</w:t>
      </w:r>
    </w:p>
    <w:p w14:paraId="20C724EC" w14:textId="2096A4E4" w:rsidR="00090E56" w:rsidRPr="00071054" w:rsidRDefault="00EF5A07" w:rsidP="00D57F5D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090E56">
        <w:rPr>
          <w:rFonts w:ascii="Arial" w:hAnsi="Arial" w:cs="Arial"/>
          <w:sz w:val="22"/>
          <w:szCs w:val="22"/>
          <w:highlight w:val="yellow"/>
        </w:rPr>
        <w:t>[Employee</w:t>
      </w:r>
      <w:r w:rsidR="00090E56" w:rsidRPr="00090E5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90E56">
        <w:rPr>
          <w:rFonts w:ascii="Arial" w:hAnsi="Arial" w:cs="Arial"/>
          <w:sz w:val="22"/>
          <w:szCs w:val="22"/>
          <w:highlight w:val="yellow"/>
        </w:rPr>
        <w:t>Name]</w:t>
      </w:r>
      <w:r w:rsidR="00090E56">
        <w:rPr>
          <w:rFonts w:ascii="Arial" w:hAnsi="Arial" w:cs="Arial"/>
          <w:sz w:val="22"/>
          <w:szCs w:val="22"/>
        </w:rPr>
        <w:t xml:space="preserve">: </w:t>
      </w:r>
      <w:r w:rsidR="00090E56" w:rsidRPr="00071054">
        <w:rPr>
          <w:rFonts w:ascii="Arial" w:hAnsi="Arial" w:cs="Arial"/>
          <w:sz w:val="22"/>
          <w:szCs w:val="22"/>
        </w:rPr>
        <w:t>_______________________________</w:t>
      </w:r>
    </w:p>
    <w:p w14:paraId="7283C76C" w14:textId="1AB2BD66" w:rsidR="0097360F" w:rsidRPr="00071054" w:rsidRDefault="00EF5A07" w:rsidP="00D57F5D">
      <w:pPr>
        <w:pStyle w:val="BodyText"/>
        <w:rPr>
          <w:rFonts w:ascii="Arial" w:hAnsi="Arial" w:cs="Arial"/>
          <w:sz w:val="22"/>
          <w:szCs w:val="22"/>
        </w:rPr>
      </w:pPr>
      <w:r w:rsidRPr="00071054">
        <w:rPr>
          <w:rFonts w:ascii="Arial" w:hAnsi="Arial" w:cs="Arial"/>
          <w:sz w:val="22"/>
          <w:szCs w:val="22"/>
        </w:rPr>
        <w:t>Date: ________________________________</w:t>
      </w:r>
      <w:r w:rsidR="00090E56">
        <w:rPr>
          <w:rFonts w:ascii="Arial" w:hAnsi="Arial" w:cs="Arial"/>
          <w:sz w:val="22"/>
          <w:szCs w:val="22"/>
        </w:rPr>
        <w:t>__________</w:t>
      </w:r>
    </w:p>
    <w:sectPr w:rsidR="0097360F" w:rsidRPr="00071054" w:rsidSect="005D7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19DE" w14:textId="77777777" w:rsidR="00EF5A07" w:rsidRDefault="00EF5A07" w:rsidP="00D57F5D">
      <w:r>
        <w:separator/>
      </w:r>
    </w:p>
  </w:endnote>
  <w:endnote w:type="continuationSeparator" w:id="0">
    <w:p w14:paraId="08259EF3" w14:textId="77777777" w:rsidR="00EF5A07" w:rsidRDefault="00EF5A07" w:rsidP="00D5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1393" w14:textId="77777777" w:rsidR="005D74E6" w:rsidRDefault="00FD7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2DD7" w14:textId="77777777" w:rsidR="005D74E6" w:rsidRDefault="00FD708C" w:rsidP="005D74E6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B688" w14:textId="77777777" w:rsidR="005D74E6" w:rsidRDefault="00FD7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184A" w14:textId="77777777" w:rsidR="00EF5A07" w:rsidRDefault="00EF5A07" w:rsidP="00D57F5D">
      <w:r>
        <w:separator/>
      </w:r>
    </w:p>
  </w:footnote>
  <w:footnote w:type="continuationSeparator" w:id="0">
    <w:p w14:paraId="3D1207D9" w14:textId="77777777" w:rsidR="00EF5A07" w:rsidRDefault="00EF5A07" w:rsidP="00D5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2BA7" w14:textId="77777777" w:rsidR="005D74E6" w:rsidRDefault="00FD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6679" w14:textId="77777777" w:rsidR="005D74E6" w:rsidRDefault="00FD708C" w:rsidP="005D74E6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B386" w14:textId="77777777" w:rsidR="005D74E6" w:rsidRDefault="00FD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02D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908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627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78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9088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89D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E6A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0C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E0BC8"/>
    <w:multiLevelType w:val="multilevel"/>
    <w:tmpl w:val="8C52C1E8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7BA35ED"/>
    <w:multiLevelType w:val="hybridMultilevel"/>
    <w:tmpl w:val="FD7AD14E"/>
    <w:lvl w:ilvl="0" w:tplc="EB90A5C0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65E45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AE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A0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AD6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6E69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09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E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ACC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B0994"/>
    <w:multiLevelType w:val="multilevel"/>
    <w:tmpl w:val="97F4DA26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ED804F7"/>
    <w:multiLevelType w:val="multilevel"/>
    <w:tmpl w:val="6D7E0DF0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Letter to Employee Regarding Relocation or Promotion.lgc "/>
    <w:docVar w:name="ExariStylesheet" w:val="/files/styles/Letter to Employee Regarding Relocation or Promotion"/>
    <w:docVar w:name="ExariTemplate" w:val="/files/Live/Correspondence/Letter to Employee Regarding Relocation or Promotion.xml"/>
    <w:docVar w:name="ExariTemplateVersion" w:val="/slide/history/1632/1.12"/>
    <w:docVar w:name="ExariUser" w:val="shukerb"/>
    <w:docVar w:name="SpeedLegal:SmartPrecedent" w:val="/files/Live/Correspondence/Letter to Employee Regarding Relocation or Promotion.xml"/>
    <w:docVar w:name="SpeedLegal:StyleSheet" w:val="/files/styles/Letter to Employee Regarding Relocation or Promotion"/>
  </w:docVars>
  <w:rsids>
    <w:rsidRoot w:val="00844B8C"/>
    <w:rsid w:val="0002042B"/>
    <w:rsid w:val="00071054"/>
    <w:rsid w:val="00090E56"/>
    <w:rsid w:val="00220283"/>
    <w:rsid w:val="002464F5"/>
    <w:rsid w:val="002604FB"/>
    <w:rsid w:val="00304AF0"/>
    <w:rsid w:val="00310464"/>
    <w:rsid w:val="003F51D0"/>
    <w:rsid w:val="00402063"/>
    <w:rsid w:val="004D2223"/>
    <w:rsid w:val="005741EB"/>
    <w:rsid w:val="0066685E"/>
    <w:rsid w:val="00844B8C"/>
    <w:rsid w:val="00C51528"/>
    <w:rsid w:val="00EB1FE3"/>
    <w:rsid w:val="00EF5A07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AB9DD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MetaPlusBook-Roman" w:hAnsi="MetaPlusBook-Roman" w:cs="MetaPlusBook-Roman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Garamond" w:hAnsi="Garamond" w:cs="Garamond"/>
      <w:i/>
      <w:i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</w:style>
  <w:style w:type="paragraph" w:customStyle="1" w:styleId="FO1Legal">
    <w:name w:val="FO 1 (Legal)"/>
    <w:basedOn w:val="Normal"/>
    <w:uiPriority w:val="99"/>
    <w:pPr>
      <w:spacing w:after="120"/>
      <w:ind w:left="720"/>
    </w:pPr>
  </w:style>
  <w:style w:type="paragraph" w:customStyle="1" w:styleId="FO2General">
    <w:name w:val="FO 2 (General)"/>
    <w:basedOn w:val="Normal"/>
    <w:uiPriority w:val="99"/>
    <w:pPr>
      <w:spacing w:after="120"/>
      <w:ind w:left="1440"/>
    </w:pPr>
  </w:style>
  <w:style w:type="paragraph" w:customStyle="1" w:styleId="FO2Legal">
    <w:name w:val="FO 2 (Legal)"/>
    <w:basedOn w:val="Normal"/>
    <w:uiPriority w:val="99"/>
    <w:pPr>
      <w:spacing w:after="120"/>
      <w:ind w:left="720"/>
    </w:pPr>
  </w:style>
  <w:style w:type="paragraph" w:customStyle="1" w:styleId="FO3General">
    <w:name w:val="FO 3 (General)"/>
    <w:basedOn w:val="Normal"/>
    <w:uiPriority w:val="99"/>
    <w:pPr>
      <w:spacing w:after="120"/>
      <w:ind w:left="2160"/>
    </w:pPr>
  </w:style>
  <w:style w:type="paragraph" w:customStyle="1" w:styleId="FO3Legal">
    <w:name w:val="FO 3 (Legal)"/>
    <w:basedOn w:val="Normal"/>
    <w:uiPriority w:val="99"/>
    <w:pPr>
      <w:spacing w:after="120"/>
      <w:ind w:left="1440"/>
    </w:pPr>
  </w:style>
  <w:style w:type="paragraph" w:customStyle="1" w:styleId="FO4Legal">
    <w:name w:val="FO 4 (Legal)"/>
    <w:basedOn w:val="Normal"/>
    <w:uiPriority w:val="99"/>
    <w:pPr>
      <w:spacing w:after="120"/>
      <w:ind w:left="2160"/>
    </w:pPr>
  </w:style>
  <w:style w:type="paragraph" w:customStyle="1" w:styleId="FO5Legal">
    <w:name w:val="FO 5 (Legal)"/>
    <w:basedOn w:val="Normal"/>
    <w:uiPriority w:val="99"/>
    <w:pPr>
      <w:spacing w:after="120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Ref">
    <w:name w:val="FooterRef"/>
    <w:uiPriority w:val="99"/>
    <w:rPr>
      <w:rFonts w:ascii="Arial Narrow" w:hAnsi="Arial Narrow" w:cs="Arial Narrow"/>
      <w:sz w:val="16"/>
      <w:szCs w:val="16"/>
      <w:lang w:val="en-GB" w:eastAsia=""/>
    </w:rPr>
  </w:style>
  <w:style w:type="paragraph" w:styleId="Header">
    <w:name w:val="header"/>
    <w:basedOn w:val="Normal"/>
    <w:link w:val="HeaderChar"/>
    <w:uiPriority w:val="99"/>
    <w:rPr>
      <w:sz w:val="22"/>
      <w:szCs w:val="22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Level1General">
    <w:name w:val="Level 1 (General)"/>
    <w:basedOn w:val="Normal"/>
    <w:uiPriority w:val="99"/>
    <w:pPr>
      <w:numPr>
        <w:numId w:val="12"/>
      </w:numPr>
      <w:spacing w:after="120"/>
      <w:outlineLvl w:val="0"/>
    </w:p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11"/>
      </w:numPr>
      <w:spacing w:after="120"/>
      <w:outlineLvl w:val="0"/>
    </w:pPr>
    <w:rPr>
      <w:b/>
      <w:bCs/>
      <w:caps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12"/>
      </w:numPr>
      <w:spacing w:after="120"/>
      <w:outlineLvl w:val="1"/>
    </w:p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11"/>
      </w:numPr>
      <w:spacing w:after="120"/>
      <w:outlineLvl w:val="1"/>
    </w:pPr>
  </w:style>
  <w:style w:type="paragraph" w:customStyle="1" w:styleId="Level3General">
    <w:name w:val="Level 3 (General)"/>
    <w:basedOn w:val="Normal"/>
    <w:uiPriority w:val="99"/>
    <w:pPr>
      <w:numPr>
        <w:ilvl w:val="2"/>
        <w:numId w:val="12"/>
      </w:numPr>
      <w:spacing w:after="120"/>
      <w:outlineLvl w:val="2"/>
    </w:pPr>
  </w:style>
  <w:style w:type="paragraph" w:customStyle="1" w:styleId="Level3Legal">
    <w:name w:val="Level 3 (Legal)"/>
    <w:basedOn w:val="Normal"/>
    <w:uiPriority w:val="99"/>
    <w:pPr>
      <w:numPr>
        <w:ilvl w:val="2"/>
        <w:numId w:val="11"/>
      </w:numPr>
      <w:spacing w:after="120"/>
      <w:outlineLvl w:val="2"/>
    </w:pPr>
  </w:style>
  <w:style w:type="paragraph" w:customStyle="1" w:styleId="Level4Legal">
    <w:name w:val="Level 4 (Legal)"/>
    <w:basedOn w:val="Normal"/>
    <w:uiPriority w:val="99"/>
    <w:pPr>
      <w:numPr>
        <w:ilvl w:val="3"/>
        <w:numId w:val="11"/>
      </w:numPr>
      <w:spacing w:after="120"/>
      <w:outlineLvl w:val="3"/>
    </w:pPr>
  </w:style>
  <w:style w:type="paragraph" w:customStyle="1" w:styleId="Level5Legal">
    <w:name w:val="Level 5 (Legal)"/>
    <w:basedOn w:val="Normal"/>
    <w:uiPriority w:val="99"/>
    <w:pPr>
      <w:numPr>
        <w:ilvl w:val="4"/>
        <w:numId w:val="11"/>
      </w:numPr>
      <w:spacing w:after="120"/>
      <w:outlineLvl w:val="4"/>
    </w:pPr>
  </w:style>
  <w:style w:type="paragraph" w:customStyle="1" w:styleId="Recitals">
    <w:name w:val="Recitals"/>
    <w:basedOn w:val="Normal"/>
    <w:uiPriority w:val="99"/>
    <w:pPr>
      <w:numPr>
        <w:numId w:val="13"/>
      </w:numPr>
      <w:spacing w:after="120"/>
    </w:pPr>
  </w:style>
  <w:style w:type="paragraph" w:customStyle="1" w:styleId="Subject">
    <w:name w:val="Subject"/>
    <w:basedOn w:val="Normal"/>
    <w:uiPriority w:val="99"/>
    <w:rPr>
      <w:b/>
      <w:bCs/>
      <w:caps/>
    </w:rPr>
  </w:style>
  <w:style w:type="paragraph" w:styleId="TOC1">
    <w:name w:val="toc 1"/>
    <w:basedOn w:val="Normal"/>
    <w:next w:val="Normal"/>
    <w:autoRedefine/>
    <w:uiPriority w:val="99"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PageNumber">
    <w:name w:val="page number"/>
    <w:uiPriority w:val="99"/>
    <w:rPr>
      <w:rFonts w:cs="Times New Roman"/>
      <w:lang w:val="en-GB" w:eastAsia="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144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  <w:lang w:val="en-GB" w:eastAsia="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Emphasis">
    <w:name w:val="Emphasis"/>
    <w:uiPriority w:val="99"/>
    <w:qFormat/>
    <w:rPr>
      <w:rFonts w:cs="Times New Roman"/>
      <w:i/>
      <w:iCs/>
      <w:lang w:val="en-GB" w:eastAsia=""/>
    </w:rPr>
  </w:style>
  <w:style w:type="character" w:styleId="EndnoteReference">
    <w:name w:val="endnote reference"/>
    <w:uiPriority w:val="99"/>
    <w:semiHidden/>
    <w:rPr>
      <w:rFonts w:cs="Times New Roman"/>
      <w:vertAlign w:val="superscript"/>
      <w:lang w:val="en-GB" w:eastAsia="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  <w:lang w:val="en-GB" w:eastAsia="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  <w:lang w:val="en-GB" w:eastAsia="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character" w:styleId="HTMLAcronym">
    <w:name w:val="HTML Acronym"/>
    <w:uiPriority w:val="99"/>
    <w:rPr>
      <w:rFonts w:cs="Times New Roman"/>
      <w:lang w:val="en-GB" w:eastAsia="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 w:cs="Times New Roman"/>
      <w:i/>
      <w:iCs/>
      <w:sz w:val="24"/>
      <w:szCs w:val="24"/>
      <w:lang w:val="en-GB" w:eastAsia="en-US"/>
    </w:rPr>
  </w:style>
  <w:style w:type="character" w:styleId="HTMLCite">
    <w:name w:val="HTML Cite"/>
    <w:uiPriority w:val="99"/>
    <w:rPr>
      <w:rFonts w:cs="Times New Roman"/>
      <w:i/>
      <w:iCs/>
      <w:lang w:val="en-GB" w:eastAsia="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  <w:lang w:val="en-GB" w:eastAsia=""/>
    </w:rPr>
  </w:style>
  <w:style w:type="character" w:styleId="HTMLDefinition">
    <w:name w:val="HTML Definition"/>
    <w:uiPriority w:val="99"/>
    <w:rPr>
      <w:rFonts w:cs="Times New Roman"/>
      <w:i/>
      <w:iCs/>
      <w:lang w:val="en-GB" w:eastAsia=""/>
    </w:rPr>
  </w:style>
  <w:style w:type="character" w:styleId="HTMLKeyboard">
    <w:name w:val="HTML Keyboard"/>
    <w:uiPriority w:val="99"/>
    <w:rPr>
      <w:rFonts w:ascii="Courier New" w:hAnsi="Courier New" w:cs="Courier New"/>
      <w:sz w:val="20"/>
      <w:szCs w:val="20"/>
      <w:lang w:val="en-GB" w:eastAsia="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uiPriority w:val="99"/>
    <w:rPr>
      <w:rFonts w:ascii="Courier New" w:hAnsi="Courier New" w:cs="Courier New"/>
      <w:lang w:val="en-GB" w:eastAsia=""/>
    </w:rPr>
  </w:style>
  <w:style w:type="character" w:styleId="HTMLTypewriter">
    <w:name w:val="HTML Typewriter"/>
    <w:uiPriority w:val="99"/>
    <w:rPr>
      <w:rFonts w:ascii="Courier New" w:hAnsi="Courier New" w:cs="Courier New"/>
      <w:sz w:val="20"/>
      <w:szCs w:val="20"/>
      <w:lang w:val="en-GB" w:eastAsia=""/>
    </w:rPr>
  </w:style>
  <w:style w:type="character" w:styleId="HTMLVariable">
    <w:name w:val="HTML Variable"/>
    <w:uiPriority w:val="99"/>
    <w:rPr>
      <w:rFonts w:cs="Times New Roman"/>
      <w:i/>
      <w:iCs/>
      <w:lang w:val="en-GB" w:eastAsia=""/>
    </w:rPr>
  </w:style>
  <w:style w:type="character" w:styleId="Hyperlink">
    <w:name w:val="Hyperlink"/>
    <w:uiPriority w:val="99"/>
    <w:rPr>
      <w:rFonts w:cs="Times New Roman"/>
      <w:color w:val="0000FF"/>
      <w:u w:val="single"/>
      <w:lang w:val="en-GB" w:eastAsia="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character" w:styleId="LineNumber">
    <w:name w:val="line number"/>
    <w:uiPriority w:val="99"/>
    <w:rPr>
      <w:rFonts w:cs="Times New Roman"/>
      <w:lang w:val="en-GB" w:eastAsia="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2">
    <w:name w:val="List Bullet 2"/>
    <w:basedOn w:val="Normal"/>
    <w:autoRedefine/>
    <w:uiPriority w:val="99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num" w:pos="108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tabs>
        <w:tab w:val="num" w:pos="144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num" w:pos="720"/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num" w:pos="720"/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Strong">
    <w:name w:val="Strong"/>
    <w:uiPriority w:val="99"/>
    <w:qFormat/>
    <w:rPr>
      <w:rFonts w:cs="Times New Roman"/>
      <w:b/>
      <w:bCs/>
      <w:lang w:val="en-GB" w:eastAsia="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rPr>
      <w:rFonts w:ascii="Times New Roman" w:hAnsi="Times New Roman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nil"/>
        <w:bottom w:val="single" w:sz="12" w:space="0" w:color="000000"/>
        <w:right w:val="nil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nil"/>
        <w:bottom w:val="single" w:sz="12" w:space="0" w:color="000000"/>
        <w:right w:val="nil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il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Pr>
      <w:rFonts w:ascii="Times New Roman" w:hAnsi="Times New Roman"/>
    </w:rPr>
    <w:tblPr>
      <w:tblBorders>
        <w:top w:val="nil"/>
        <w:left w:val="nil"/>
        <w:bottom w:val="single" w:sz="12" w:space="0" w:color="000000"/>
        <w:right w:val="nil"/>
        <w:insideH w:val="nil"/>
        <w:insideV w:val="nil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il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Pr>
      <w:rFonts w:ascii="Times New Roman" w:hAnsi="Times New Roman"/>
      <w:b/>
      <w:bCs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il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Pr>
      <w:rFonts w:ascii="Times New Roman" w:hAnsi="Times New Roman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il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rPr>
      <w:rFonts w:ascii="Times New Roman" w:hAnsi="Times New Roman"/>
    </w:rPr>
    <w:tblPr>
      <w:tblStyleRowBandSize w:val="1"/>
      <w:tblBorders>
        <w:top w:val="nil"/>
        <w:left w:val="nil"/>
        <w:bottom w:val="nil"/>
        <w:right w:val="nil"/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Pr>
      <w:rFonts w:ascii="Times New Roman" w:hAnsi="Times New Roman"/>
    </w:rPr>
    <w:tblPr>
      <w:tblBorders>
        <w:top w:val="nil"/>
        <w:left w:val="nil"/>
        <w:bottom w:val="nil"/>
        <w:right w:val="nil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il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Pr>
      <w:rFonts w:ascii="Times New Roman" w:hAnsi="Times New Roman"/>
    </w:rPr>
    <w:tblPr>
      <w:tblBorders>
        <w:top w:val="nil"/>
        <w:left w:val="single" w:sz="12" w:space="0" w:color="000000"/>
        <w:bottom w:val="nil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Pr>
      <w:rFonts w:ascii="Times New Roman" w:hAnsi="Times New Roman"/>
    </w:rPr>
    <w:tblPr>
      <w:tblStyleRowBandSize w:val="2"/>
      <w:tblBorders>
        <w:top w:val="nil"/>
        <w:left w:val="nil"/>
        <w:bottom w:val="single" w:sz="12" w:space="0" w:color="808080"/>
        <w:right w:val="nil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nil"/>
        <w:bottom w:val="single" w:sz="12" w:space="0" w:color="000000"/>
        <w:right w:val="nil"/>
        <w:insideH w:val="single" w:sz="6" w:space="0" w:color="000000"/>
        <w:insideV w:val="nil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il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il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nil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il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table" w:styleId="TableProfessional">
    <w:name w:val="Table Professional"/>
    <w:basedOn w:val="TableNormal"/>
    <w:uiPriority w:val="9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Pr>
      <w:rFonts w:ascii="Times New Roman" w:hAnsi="Times New Roman"/>
    </w:rPr>
    <w:tblPr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Pr>
      <w:rFonts w:ascii="Times New Roman" w:hAnsi="Times New Roman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Pr>
      <w:rFonts w:ascii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Pr>
      <w:rFonts w:ascii="Times New Roman" w:hAnsi="Times New Roman"/>
    </w:rPr>
    <w:tblPr>
      <w:tblBorders>
        <w:top w:val="nil"/>
        <w:left w:val="single" w:sz="6" w:space="0" w:color="000000"/>
        <w:bottom w:val="nil"/>
        <w:right w:val="single" w:sz="6" w:space="0" w:color="000000"/>
        <w:insideH w:val="nil"/>
        <w:insideV w:val="nil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rFonts w:ascii="Arial" w:hAnsi="Arial" w:cs="Arial"/>
      <w:sz w:val="16"/>
      <w:szCs w:val="16"/>
      <w:lang w:val="en-AU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rFonts w:ascii="Arial" w:hAnsi="Arial" w:cs="Arial"/>
      <w:b/>
      <w:bCs/>
      <w:sz w:val="16"/>
      <w:szCs w:val="16"/>
      <w:lang w:val="en-AU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rFonts w:ascii="Arial" w:hAnsi="Arial" w:cs="Arial"/>
      <w:b/>
      <w:bCs/>
      <w:lang w:val="en-AU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rFonts w:ascii="Arial" w:hAnsi="Arial" w:cs="Arial"/>
      <w:sz w:val="18"/>
      <w:szCs w:val="18"/>
      <w:lang w:val="en-AU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rFonts w:ascii="Arial" w:hAnsi="Arial" w:cs="Arial"/>
      <w:i/>
      <w:iCs/>
      <w:sz w:val="18"/>
      <w:szCs w:val="18"/>
      <w:lang w:val="en-AU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rFonts w:ascii="Arial" w:hAnsi="Arial" w:cs="Arial"/>
      <w:b/>
      <w:bCs/>
      <w:lang w:val="en-AU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rFonts w:ascii="Arial" w:hAnsi="Arial" w:cs="Arial"/>
      <w:b/>
      <w:bCs/>
      <w:lang w:val="en-AU"/>
    </w:rPr>
  </w:style>
  <w:style w:type="character" w:customStyle="1" w:styleId="NoteBody-b">
    <w:name w:val="NoteBody-b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uiPriority w:val="99"/>
    <w:rPr>
      <w:rFonts w:cs="Times New Roman"/>
      <w:i/>
      <w:iCs/>
      <w:color w:val="auto"/>
    </w:rPr>
  </w:style>
  <w:style w:type="character" w:customStyle="1" w:styleId="Bold">
    <w:name w:val="Bold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uiPriority w:val="99"/>
    <w:rPr>
      <w:rFonts w:cs="Times New Roman"/>
      <w:i/>
      <w:iCs/>
      <w:color w:val="auto"/>
      <w:u w:val="single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14"/>
      </w:numPr>
      <w:tabs>
        <w:tab w:val="num" w:pos="360"/>
      </w:tabs>
      <w:ind w:left="0" w:firstLine="0"/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pPr>
      <w:spacing w:after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266DA-7FF5-4001-8B43-7C7C9A5CB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F1FAF-E431-40F9-B5D4-0C77386B1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71FBB-C6EA-4A1D-8DE2-4D87703B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dftdfg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or Promotion Letter to Employee</dc:title>
  <dc:subject/>
  <dc:creator>Classic Recruitment and Human Resources</dc:creator>
  <cp:keywords/>
  <dc:description/>
  <cp:lastModifiedBy>Classic Recruitment and Human Resources</cp:lastModifiedBy>
  <cp:revision>18</cp:revision>
  <cp:lastPrinted>2006-01-24T01:55:00Z</cp:lastPrinted>
  <dcterms:created xsi:type="dcterms:W3CDTF">2020-12-01T02:23:00Z</dcterms:created>
  <dcterms:modified xsi:type="dcterms:W3CDTF">2021-02-15T03:11:00Z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