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EAE5B" w14:textId="6530A818" w:rsidR="00565EA8" w:rsidRPr="00BF294C" w:rsidRDefault="00BF294C" w:rsidP="00565EA8">
      <w:pPr>
        <w:rPr>
          <w:rFonts w:ascii="Arial" w:hAnsi="Arial" w:cs="Arial"/>
          <w:sz w:val="22"/>
          <w:szCs w:val="22"/>
          <w:highlight w:val="yellow"/>
        </w:rPr>
      </w:pPr>
      <w:r>
        <w:rPr>
          <w:noProof/>
        </w:rPr>
        <w:pict w14:anchorId="6BF47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2pt;margin-top:333.95pt;width:595.85pt;height:841.65pt;z-index:-251657216;mso-position-horizontal-relative:text;mso-position-vertical-relative:text" wrapcoords="-27 0 -27 21581 21600 21581 21600 0 -27 0">
            <v:imagedata r:id="rId10" o:title=""/>
            <w10:wrap type="tight"/>
          </v:shape>
        </w:pict>
      </w:r>
      <w:r w:rsidR="00A22C50">
        <w:rPr>
          <w:rFonts w:ascii="Arial" w:hAnsi="Arial" w:cs="Arial"/>
          <w:sz w:val="22"/>
          <w:szCs w:val="22"/>
          <w:highlight w:val="yellow"/>
        </w:rPr>
        <w:br w:type="page"/>
      </w:r>
      <w:r w:rsidR="00565EA8" w:rsidRPr="00440F0A">
        <w:rPr>
          <w:rFonts w:ascii="Arial" w:hAnsi="Arial" w:cs="Arial"/>
          <w:sz w:val="22"/>
          <w:szCs w:val="22"/>
          <w:highlight w:val="yellow"/>
        </w:rPr>
        <w:lastRenderedPageBreak/>
        <w:t>[Date]</w:t>
      </w:r>
    </w:p>
    <w:p w14:paraId="74A38A0F" w14:textId="77777777" w:rsidR="00565EA8" w:rsidRPr="00440F0A" w:rsidRDefault="00565EA8" w:rsidP="00565EA8">
      <w:pPr>
        <w:pStyle w:val="BodyText"/>
        <w:rPr>
          <w:rFonts w:ascii="Arial" w:hAnsi="Arial" w:cs="Arial"/>
          <w:sz w:val="22"/>
          <w:szCs w:val="22"/>
        </w:rPr>
      </w:pPr>
      <w:r w:rsidRPr="00440F0A">
        <w:rPr>
          <w:rFonts w:ascii="Arial" w:hAnsi="Arial" w:cs="Arial"/>
          <w:sz w:val="22"/>
          <w:szCs w:val="22"/>
          <w:highlight w:val="yellow"/>
        </w:rPr>
        <w:t>[Employee First Name]</w:t>
      </w:r>
      <w:r w:rsidRPr="00440F0A">
        <w:rPr>
          <w:rFonts w:ascii="Arial" w:hAnsi="Arial" w:cs="Arial"/>
          <w:sz w:val="22"/>
          <w:szCs w:val="22"/>
        </w:rPr>
        <w:t xml:space="preserve"> </w:t>
      </w:r>
      <w:r w:rsidRPr="00440F0A">
        <w:rPr>
          <w:rFonts w:ascii="Arial" w:hAnsi="Arial" w:cs="Arial"/>
          <w:sz w:val="22"/>
          <w:szCs w:val="22"/>
          <w:highlight w:val="yellow"/>
        </w:rPr>
        <w:t>[Employee Surname]</w:t>
      </w:r>
    </w:p>
    <w:p w14:paraId="40F459B6" w14:textId="77777777" w:rsidR="00565EA8" w:rsidRPr="00440F0A" w:rsidRDefault="00565EA8" w:rsidP="00565EA8">
      <w:pPr>
        <w:pStyle w:val="BodyText"/>
        <w:rPr>
          <w:rFonts w:ascii="Arial" w:hAnsi="Arial" w:cs="Arial"/>
          <w:sz w:val="22"/>
          <w:szCs w:val="22"/>
        </w:rPr>
      </w:pPr>
      <w:r w:rsidRPr="00440F0A">
        <w:rPr>
          <w:rFonts w:ascii="Arial" w:hAnsi="Arial" w:cs="Arial"/>
          <w:sz w:val="22"/>
          <w:szCs w:val="22"/>
          <w:highlight w:val="yellow"/>
        </w:rPr>
        <w:t>[Employee Address]</w:t>
      </w:r>
    </w:p>
    <w:p w14:paraId="43EDAFF1" w14:textId="77777777" w:rsidR="00B82D53" w:rsidRPr="00D51D0D" w:rsidRDefault="00BF294C" w:rsidP="003D4893">
      <w:pPr>
        <w:pStyle w:val="BodyText"/>
        <w:rPr>
          <w:rFonts w:ascii="Arial" w:hAnsi="Arial" w:cs="Arial"/>
          <w:sz w:val="22"/>
          <w:szCs w:val="22"/>
        </w:rPr>
      </w:pPr>
    </w:p>
    <w:p w14:paraId="1083939C" w14:textId="3499F42A" w:rsidR="008906A5" w:rsidRPr="00565EA8" w:rsidRDefault="00A22C50" w:rsidP="003D4893">
      <w:pPr>
        <w:pStyle w:val="H1Centered"/>
        <w:rPr>
          <w:rFonts w:ascii="Arial" w:hAnsi="Arial" w:cs="Arial"/>
          <w:caps w:val="0"/>
          <w:sz w:val="26"/>
          <w:szCs w:val="26"/>
        </w:rPr>
      </w:pPr>
      <w:r w:rsidRPr="00565EA8">
        <w:rPr>
          <w:rFonts w:ascii="Arial" w:hAnsi="Arial" w:cs="Arial"/>
          <w:caps w:val="0"/>
          <w:sz w:val="26"/>
          <w:szCs w:val="26"/>
        </w:rPr>
        <w:t xml:space="preserve">Applications for </w:t>
      </w:r>
      <w:r w:rsidR="00565EA8" w:rsidRPr="00565EA8">
        <w:rPr>
          <w:rFonts w:ascii="Arial" w:hAnsi="Arial" w:cs="Arial"/>
          <w:caps w:val="0"/>
          <w:sz w:val="26"/>
          <w:szCs w:val="26"/>
        </w:rPr>
        <w:t>V</w:t>
      </w:r>
      <w:r w:rsidRPr="00565EA8">
        <w:rPr>
          <w:rFonts w:ascii="Arial" w:hAnsi="Arial" w:cs="Arial"/>
          <w:caps w:val="0"/>
          <w:sz w:val="26"/>
          <w:szCs w:val="26"/>
        </w:rPr>
        <w:t xml:space="preserve">oluntary </w:t>
      </w:r>
      <w:r w:rsidR="00565EA8" w:rsidRPr="00565EA8">
        <w:rPr>
          <w:rFonts w:ascii="Arial" w:hAnsi="Arial" w:cs="Arial"/>
          <w:caps w:val="0"/>
          <w:sz w:val="26"/>
          <w:szCs w:val="26"/>
        </w:rPr>
        <w:t>R</w:t>
      </w:r>
      <w:r w:rsidRPr="00565EA8">
        <w:rPr>
          <w:rFonts w:ascii="Arial" w:hAnsi="Arial" w:cs="Arial"/>
          <w:caps w:val="0"/>
          <w:sz w:val="26"/>
          <w:szCs w:val="26"/>
        </w:rPr>
        <w:t>edundancy</w:t>
      </w:r>
    </w:p>
    <w:p w14:paraId="288A4D41" w14:textId="77777777" w:rsidR="000C1339" w:rsidRPr="00440F0A" w:rsidRDefault="000C1339" w:rsidP="000C1339">
      <w:pPr>
        <w:pStyle w:val="BodyText"/>
        <w:spacing w:before="480"/>
        <w:rPr>
          <w:rFonts w:ascii="Arial" w:hAnsi="Arial" w:cs="Arial"/>
          <w:sz w:val="22"/>
          <w:szCs w:val="22"/>
        </w:rPr>
      </w:pPr>
      <w:r w:rsidRPr="00440F0A">
        <w:rPr>
          <w:rFonts w:ascii="Arial" w:hAnsi="Arial" w:cs="Arial"/>
          <w:sz w:val="22"/>
          <w:szCs w:val="22"/>
        </w:rPr>
        <w:t xml:space="preserve">Dear </w:t>
      </w:r>
      <w:r w:rsidRPr="00440F0A">
        <w:rPr>
          <w:rFonts w:ascii="Arial" w:hAnsi="Arial" w:cs="Arial"/>
          <w:sz w:val="22"/>
          <w:szCs w:val="22"/>
          <w:highlight w:val="yellow"/>
        </w:rPr>
        <w:t>[Employee First Name]</w:t>
      </w:r>
      <w:r w:rsidRPr="00440F0A">
        <w:rPr>
          <w:rFonts w:ascii="Arial" w:hAnsi="Arial" w:cs="Arial"/>
          <w:sz w:val="22"/>
          <w:szCs w:val="22"/>
        </w:rPr>
        <w:t>,</w:t>
      </w:r>
    </w:p>
    <w:p w14:paraId="22C28018" w14:textId="77777777" w:rsidR="00B82D53" w:rsidRPr="00D51D0D" w:rsidRDefault="00BF294C" w:rsidP="000C1339">
      <w:pPr>
        <w:pStyle w:val="H1Centered"/>
        <w:jc w:val="left"/>
        <w:rPr>
          <w:rFonts w:ascii="Arial" w:hAnsi="Arial" w:cs="Arial"/>
          <w:sz w:val="22"/>
          <w:szCs w:val="22"/>
        </w:rPr>
      </w:pPr>
    </w:p>
    <w:p w14:paraId="1AB8E9F2" w14:textId="6A8B8BCD" w:rsidR="008906A5" w:rsidRPr="00D51D0D" w:rsidRDefault="002C6555" w:rsidP="003D4893">
      <w:pPr>
        <w:pStyle w:val="BodyText"/>
        <w:rPr>
          <w:rFonts w:ascii="Arial" w:hAnsi="Arial" w:cs="Arial"/>
          <w:sz w:val="22"/>
          <w:szCs w:val="22"/>
        </w:rPr>
      </w:pPr>
      <w:r w:rsidRPr="007913F4">
        <w:rPr>
          <w:rFonts w:ascii="Arial" w:hAnsi="Arial" w:cs="Arial"/>
          <w:sz w:val="22"/>
          <w:szCs w:val="22"/>
          <w:highlight w:val="yellow"/>
        </w:rPr>
        <w:t>[Company Name]</w:t>
      </w:r>
      <w:r w:rsidR="00A22C50" w:rsidRPr="00D51D0D">
        <w:rPr>
          <w:rFonts w:ascii="Arial" w:hAnsi="Arial" w:cs="Arial"/>
          <w:sz w:val="22"/>
          <w:szCs w:val="22"/>
        </w:rPr>
        <w:t xml:space="preserve"> is </w:t>
      </w:r>
      <w:r w:rsidR="00A22C50" w:rsidRPr="002C6555">
        <w:rPr>
          <w:rFonts w:ascii="Arial" w:hAnsi="Arial" w:cs="Arial"/>
          <w:sz w:val="22"/>
          <w:szCs w:val="22"/>
          <w:highlight w:val="yellow"/>
        </w:rPr>
        <w:t>[Redundancy</w:t>
      </w:r>
      <w:r w:rsidRPr="002C6555">
        <w:rPr>
          <w:rFonts w:ascii="Arial" w:hAnsi="Arial" w:cs="Arial"/>
          <w:sz w:val="22"/>
          <w:szCs w:val="22"/>
          <w:highlight w:val="yellow"/>
        </w:rPr>
        <w:t xml:space="preserve"> </w:t>
      </w:r>
      <w:r w:rsidR="00A22C50" w:rsidRPr="002C6555">
        <w:rPr>
          <w:rFonts w:ascii="Arial" w:hAnsi="Arial" w:cs="Arial"/>
          <w:sz w:val="22"/>
          <w:szCs w:val="22"/>
          <w:highlight w:val="yellow"/>
        </w:rPr>
        <w:t>Reasons]</w:t>
      </w:r>
      <w:r w:rsidR="00A22C50" w:rsidRPr="00D51D0D">
        <w:rPr>
          <w:rFonts w:ascii="Arial" w:hAnsi="Arial" w:cs="Arial"/>
          <w:sz w:val="22"/>
          <w:szCs w:val="22"/>
        </w:rPr>
        <w:t xml:space="preserve">. In order to address this situation, </w:t>
      </w:r>
      <w:r w:rsidRPr="007913F4">
        <w:rPr>
          <w:rFonts w:ascii="Arial" w:hAnsi="Arial" w:cs="Arial"/>
          <w:sz w:val="22"/>
          <w:szCs w:val="22"/>
          <w:highlight w:val="yellow"/>
        </w:rPr>
        <w:t>[Company Name]</w:t>
      </w:r>
      <w:r w:rsidR="00A22C50" w:rsidRPr="00D51D0D">
        <w:rPr>
          <w:rFonts w:ascii="Arial" w:hAnsi="Arial" w:cs="Arial"/>
          <w:sz w:val="22"/>
          <w:szCs w:val="22"/>
        </w:rPr>
        <w:t xml:space="preserve"> is considering making some positions redundant.</w:t>
      </w:r>
    </w:p>
    <w:p w14:paraId="00DE3D2C" w14:textId="77777777" w:rsidR="002C6555" w:rsidRDefault="002C6555" w:rsidP="003D4893">
      <w:pPr>
        <w:pStyle w:val="Heading2"/>
        <w:spacing w:before="0"/>
        <w:rPr>
          <w:rFonts w:ascii="Arial" w:hAnsi="Arial" w:cs="Arial"/>
          <w:sz w:val="22"/>
          <w:szCs w:val="22"/>
        </w:rPr>
      </w:pPr>
    </w:p>
    <w:p w14:paraId="42F3987E" w14:textId="141B92DF" w:rsidR="008906A5" w:rsidRPr="002C6555" w:rsidRDefault="00A22C50" w:rsidP="003D4893">
      <w:pPr>
        <w:pStyle w:val="Heading2"/>
        <w:spacing w:before="0"/>
        <w:rPr>
          <w:rFonts w:ascii="Arial" w:hAnsi="Arial" w:cs="Arial"/>
          <w:i/>
          <w:iCs/>
          <w:sz w:val="26"/>
          <w:szCs w:val="26"/>
        </w:rPr>
      </w:pPr>
      <w:r w:rsidRPr="002C6555">
        <w:rPr>
          <w:rFonts w:ascii="Arial" w:hAnsi="Arial" w:cs="Arial"/>
          <w:i/>
          <w:iCs/>
          <w:sz w:val="26"/>
          <w:szCs w:val="26"/>
        </w:rPr>
        <w:t>Process</w:t>
      </w:r>
    </w:p>
    <w:p w14:paraId="162E00BA" w14:textId="77777777" w:rsidR="008906A5" w:rsidRPr="00D51D0D" w:rsidRDefault="00A22C50" w:rsidP="003D4893">
      <w:pPr>
        <w:pStyle w:val="BodyText"/>
        <w:rPr>
          <w:rFonts w:ascii="Arial" w:hAnsi="Arial" w:cs="Arial"/>
          <w:sz w:val="22"/>
          <w:szCs w:val="22"/>
        </w:rPr>
      </w:pPr>
      <w:r w:rsidRPr="00D51D0D">
        <w:rPr>
          <w:rFonts w:ascii="Arial" w:hAnsi="Arial" w:cs="Arial"/>
          <w:sz w:val="22"/>
          <w:szCs w:val="22"/>
        </w:rPr>
        <w:t>At this stage, the company would like to know if any employees are interested in accepting voluntary redundancy. There is no guarantee that those who volunteer for redundancy will be made redundant.</w:t>
      </w:r>
    </w:p>
    <w:p w14:paraId="7DDEA912" w14:textId="4AFBF326" w:rsidR="008906A5" w:rsidRPr="00D51D0D" w:rsidRDefault="00A22C50" w:rsidP="003D4893">
      <w:pPr>
        <w:pStyle w:val="BodyText"/>
        <w:rPr>
          <w:rFonts w:ascii="Arial" w:hAnsi="Arial" w:cs="Arial"/>
          <w:sz w:val="22"/>
          <w:szCs w:val="22"/>
        </w:rPr>
      </w:pPr>
      <w:r w:rsidRPr="00D51D0D">
        <w:rPr>
          <w:rFonts w:ascii="Arial" w:hAnsi="Arial" w:cs="Arial"/>
          <w:sz w:val="22"/>
          <w:szCs w:val="22"/>
        </w:rPr>
        <w:t xml:space="preserve">In the event that there are more volunteers for voluntary redundancy than there are opportunities, selection criteria may also be used as a guide to assist in determining which employees may be made redundant. The selection criteria will be decided upon at the discretion of </w:t>
      </w:r>
      <w:r w:rsidR="0008586A" w:rsidRPr="007913F4">
        <w:rPr>
          <w:rFonts w:ascii="Arial" w:hAnsi="Arial" w:cs="Arial"/>
          <w:sz w:val="22"/>
          <w:szCs w:val="22"/>
          <w:highlight w:val="yellow"/>
        </w:rPr>
        <w:t>[Insert Position (e.g. CEO/Director/Owner</w:t>
      </w:r>
      <w:r w:rsidR="00BC6209">
        <w:rPr>
          <w:rFonts w:ascii="Arial" w:hAnsi="Arial" w:cs="Arial"/>
          <w:sz w:val="22"/>
          <w:szCs w:val="22"/>
          <w:highlight w:val="yellow"/>
        </w:rPr>
        <w:t>)</w:t>
      </w:r>
      <w:r w:rsidR="0008586A" w:rsidRPr="0008586A">
        <w:rPr>
          <w:rFonts w:ascii="Arial" w:hAnsi="Arial" w:cs="Arial"/>
          <w:sz w:val="22"/>
          <w:szCs w:val="22"/>
          <w:highlight w:val="yellow"/>
        </w:rPr>
        <w:t>]</w:t>
      </w:r>
      <w:r w:rsidRPr="00D51D0D">
        <w:rPr>
          <w:rFonts w:ascii="Arial" w:hAnsi="Arial" w:cs="Arial"/>
          <w:sz w:val="22"/>
          <w:szCs w:val="22"/>
        </w:rPr>
        <w:t>.</w:t>
      </w:r>
    </w:p>
    <w:p w14:paraId="62091F02" w14:textId="6849AAA7" w:rsidR="008906A5" w:rsidRPr="00D51D0D" w:rsidRDefault="00A22C50" w:rsidP="003D4893">
      <w:pPr>
        <w:pStyle w:val="BodyText"/>
        <w:rPr>
          <w:rFonts w:ascii="Arial" w:hAnsi="Arial" w:cs="Arial"/>
          <w:sz w:val="22"/>
          <w:szCs w:val="22"/>
        </w:rPr>
      </w:pPr>
      <w:r w:rsidRPr="00D51D0D">
        <w:rPr>
          <w:rFonts w:ascii="Arial" w:hAnsi="Arial" w:cs="Arial"/>
          <w:sz w:val="22"/>
          <w:szCs w:val="22"/>
        </w:rPr>
        <w:t xml:space="preserve">If there are insufficient numbers of suitable volunteers, </w:t>
      </w:r>
      <w:r w:rsidR="0008586A" w:rsidRPr="007913F4">
        <w:rPr>
          <w:rFonts w:ascii="Arial" w:hAnsi="Arial" w:cs="Arial"/>
          <w:sz w:val="22"/>
          <w:szCs w:val="22"/>
          <w:highlight w:val="yellow"/>
        </w:rPr>
        <w:t>[Company Name]</w:t>
      </w:r>
      <w:r w:rsidRPr="00D51D0D">
        <w:rPr>
          <w:rFonts w:ascii="Arial" w:hAnsi="Arial" w:cs="Arial"/>
          <w:sz w:val="22"/>
          <w:szCs w:val="22"/>
        </w:rPr>
        <w:t xml:space="preserve"> may implement an involuntary redundancy process. </w:t>
      </w:r>
      <w:r w:rsidR="0008586A" w:rsidRPr="007913F4">
        <w:rPr>
          <w:rFonts w:ascii="Arial" w:hAnsi="Arial" w:cs="Arial"/>
          <w:sz w:val="22"/>
          <w:szCs w:val="22"/>
          <w:highlight w:val="yellow"/>
        </w:rPr>
        <w:t>[Company Name]</w:t>
      </w:r>
      <w:r w:rsidRPr="00D51D0D">
        <w:rPr>
          <w:rFonts w:ascii="Arial" w:hAnsi="Arial" w:cs="Arial"/>
          <w:sz w:val="22"/>
          <w:szCs w:val="22"/>
        </w:rPr>
        <w:t xml:space="preserve"> may carry out the redundancies in accordance with </w:t>
      </w:r>
      <w:r w:rsidR="001E600B" w:rsidRPr="001E600B">
        <w:rPr>
          <w:rFonts w:ascii="Arial" w:hAnsi="Arial" w:cs="Arial"/>
          <w:sz w:val="22"/>
          <w:szCs w:val="22"/>
          <w:highlight w:val="yellow"/>
        </w:rPr>
        <w:t>[Insert Redundancy Policy]</w:t>
      </w:r>
      <w:r w:rsidR="001E600B">
        <w:rPr>
          <w:rFonts w:ascii="Arial" w:hAnsi="Arial" w:cs="Arial"/>
          <w:sz w:val="22"/>
          <w:szCs w:val="22"/>
        </w:rPr>
        <w:t>.</w:t>
      </w:r>
    </w:p>
    <w:p w14:paraId="12F77927" w14:textId="6D24ABDF" w:rsidR="008906A5" w:rsidRDefault="00A22C50" w:rsidP="003D4893">
      <w:pPr>
        <w:pStyle w:val="BodyText"/>
        <w:rPr>
          <w:rFonts w:ascii="Arial" w:hAnsi="Arial" w:cs="Arial"/>
          <w:sz w:val="22"/>
          <w:szCs w:val="22"/>
        </w:rPr>
      </w:pPr>
      <w:r w:rsidRPr="00D51D0D">
        <w:rPr>
          <w:rFonts w:ascii="Arial" w:hAnsi="Arial" w:cs="Arial"/>
          <w:sz w:val="22"/>
          <w:szCs w:val="22"/>
        </w:rPr>
        <w:t>The future employment of any employee who volunteers for redundancy and is not selected, will not be prejudiced by their application.</w:t>
      </w:r>
    </w:p>
    <w:p w14:paraId="32E276BC" w14:textId="77777777" w:rsidR="001E600B" w:rsidRPr="00D51D0D" w:rsidRDefault="001E600B" w:rsidP="003D4893">
      <w:pPr>
        <w:pStyle w:val="BodyText"/>
        <w:rPr>
          <w:rFonts w:ascii="Arial" w:hAnsi="Arial" w:cs="Arial"/>
          <w:sz w:val="22"/>
          <w:szCs w:val="22"/>
        </w:rPr>
      </w:pPr>
    </w:p>
    <w:p w14:paraId="3AEF9673" w14:textId="77777777" w:rsidR="008906A5" w:rsidRPr="001E600B" w:rsidRDefault="00A22C50" w:rsidP="003D4893">
      <w:pPr>
        <w:pStyle w:val="Heading2"/>
        <w:spacing w:before="0"/>
        <w:rPr>
          <w:rFonts w:ascii="Arial" w:hAnsi="Arial" w:cs="Arial"/>
          <w:i/>
          <w:iCs/>
          <w:sz w:val="26"/>
          <w:szCs w:val="26"/>
        </w:rPr>
      </w:pPr>
      <w:r w:rsidRPr="001E600B">
        <w:rPr>
          <w:rFonts w:ascii="Arial" w:hAnsi="Arial" w:cs="Arial"/>
          <w:i/>
          <w:iCs/>
          <w:sz w:val="26"/>
          <w:szCs w:val="26"/>
        </w:rPr>
        <w:t>Making an Application</w:t>
      </w:r>
    </w:p>
    <w:p w14:paraId="146B85FB" w14:textId="61832CB0" w:rsidR="008906A5" w:rsidRPr="00D51D0D" w:rsidRDefault="00A22C50" w:rsidP="003D4893">
      <w:pPr>
        <w:pStyle w:val="BodyText"/>
        <w:rPr>
          <w:rFonts w:ascii="Arial" w:hAnsi="Arial" w:cs="Arial"/>
          <w:sz w:val="22"/>
          <w:szCs w:val="22"/>
        </w:rPr>
      </w:pPr>
      <w:r w:rsidRPr="00D51D0D">
        <w:rPr>
          <w:rFonts w:ascii="Arial" w:hAnsi="Arial" w:cs="Arial"/>
          <w:sz w:val="22"/>
          <w:szCs w:val="22"/>
        </w:rPr>
        <w:t xml:space="preserve">To apply for voluntary redundancy please complete the attached form and return it to </w:t>
      </w:r>
      <w:r w:rsidR="00BC6209" w:rsidRPr="007913F4">
        <w:rPr>
          <w:rFonts w:ascii="Arial" w:hAnsi="Arial" w:cs="Arial"/>
          <w:sz w:val="22"/>
          <w:szCs w:val="22"/>
          <w:highlight w:val="yellow"/>
        </w:rPr>
        <w:t>[Insert Position (e.g. CEO/Director/Owner)]</w:t>
      </w:r>
      <w:r w:rsidRPr="00D51D0D">
        <w:rPr>
          <w:rFonts w:ascii="Arial" w:hAnsi="Arial" w:cs="Arial"/>
          <w:sz w:val="22"/>
          <w:szCs w:val="22"/>
        </w:rPr>
        <w:t xml:space="preserve"> by </w:t>
      </w:r>
      <w:r w:rsidRPr="00BC6209">
        <w:rPr>
          <w:rFonts w:ascii="Arial" w:hAnsi="Arial" w:cs="Arial"/>
          <w:sz w:val="22"/>
          <w:szCs w:val="22"/>
          <w:highlight w:val="yellow"/>
        </w:rPr>
        <w:t>[Return</w:t>
      </w:r>
      <w:r w:rsidR="00BC6209" w:rsidRPr="00BC6209">
        <w:rPr>
          <w:rFonts w:ascii="Arial" w:hAnsi="Arial" w:cs="Arial"/>
          <w:sz w:val="22"/>
          <w:szCs w:val="22"/>
          <w:highlight w:val="yellow"/>
        </w:rPr>
        <w:t xml:space="preserve"> </w:t>
      </w:r>
      <w:r w:rsidRPr="00BC6209">
        <w:rPr>
          <w:rFonts w:ascii="Arial" w:hAnsi="Arial" w:cs="Arial"/>
          <w:sz w:val="22"/>
          <w:szCs w:val="22"/>
          <w:highlight w:val="yellow"/>
        </w:rPr>
        <w:t>Forms</w:t>
      </w:r>
      <w:r w:rsidR="00BC6209" w:rsidRPr="00BC6209">
        <w:rPr>
          <w:rFonts w:ascii="Arial" w:hAnsi="Arial" w:cs="Arial"/>
          <w:sz w:val="22"/>
          <w:szCs w:val="22"/>
          <w:highlight w:val="yellow"/>
        </w:rPr>
        <w:t xml:space="preserve"> </w:t>
      </w:r>
      <w:r w:rsidRPr="00BC6209">
        <w:rPr>
          <w:rFonts w:ascii="Arial" w:hAnsi="Arial" w:cs="Arial"/>
          <w:sz w:val="22"/>
          <w:szCs w:val="22"/>
          <w:highlight w:val="yellow"/>
        </w:rPr>
        <w:t>Date]</w:t>
      </w:r>
      <w:r w:rsidRPr="00D51D0D">
        <w:rPr>
          <w:rFonts w:ascii="Arial" w:hAnsi="Arial" w:cs="Arial"/>
          <w:sz w:val="22"/>
          <w:szCs w:val="22"/>
        </w:rPr>
        <w:t>.</w:t>
      </w:r>
    </w:p>
    <w:p w14:paraId="7BFFBD9B" w14:textId="08F24E05" w:rsidR="008906A5" w:rsidRPr="00D51D0D" w:rsidRDefault="00A22C50" w:rsidP="003D4893">
      <w:pPr>
        <w:pStyle w:val="BodyTextBigSpaceAfter"/>
        <w:spacing w:after="120"/>
        <w:rPr>
          <w:rFonts w:ascii="Arial" w:hAnsi="Arial" w:cs="Arial"/>
          <w:sz w:val="22"/>
          <w:szCs w:val="22"/>
        </w:rPr>
      </w:pPr>
      <w:r w:rsidRPr="00D51D0D">
        <w:rPr>
          <w:rFonts w:ascii="Arial" w:hAnsi="Arial" w:cs="Arial"/>
          <w:sz w:val="22"/>
          <w:szCs w:val="22"/>
        </w:rPr>
        <w:t xml:space="preserve">If you have any questions, please do not hesitate to contact </w:t>
      </w:r>
      <w:r w:rsidR="00BC6209" w:rsidRPr="007913F4">
        <w:rPr>
          <w:rFonts w:ascii="Arial" w:hAnsi="Arial" w:cs="Arial"/>
          <w:sz w:val="22"/>
          <w:szCs w:val="22"/>
          <w:highlight w:val="yellow"/>
        </w:rPr>
        <w:t>[Insert Position (e.g. CEO/Director/Owner)]</w:t>
      </w:r>
      <w:r w:rsidRPr="00D51D0D">
        <w:rPr>
          <w:rFonts w:ascii="Arial" w:hAnsi="Arial" w:cs="Arial"/>
          <w:sz w:val="22"/>
          <w:szCs w:val="22"/>
        </w:rPr>
        <w:t xml:space="preserve"> on </w:t>
      </w:r>
      <w:r w:rsidRPr="00BC6209">
        <w:rPr>
          <w:rFonts w:ascii="Arial" w:hAnsi="Arial" w:cs="Arial"/>
          <w:sz w:val="22"/>
          <w:szCs w:val="22"/>
          <w:highlight w:val="yellow"/>
        </w:rPr>
        <w:t>[Contact</w:t>
      </w:r>
      <w:r w:rsidR="00BC6209" w:rsidRPr="00BC6209">
        <w:rPr>
          <w:rFonts w:ascii="Arial" w:hAnsi="Arial" w:cs="Arial"/>
          <w:sz w:val="22"/>
          <w:szCs w:val="22"/>
          <w:highlight w:val="yellow"/>
        </w:rPr>
        <w:t xml:space="preserve"> Number</w:t>
      </w:r>
      <w:r w:rsidRPr="00BC6209">
        <w:rPr>
          <w:rFonts w:ascii="Arial" w:hAnsi="Arial" w:cs="Arial"/>
          <w:sz w:val="22"/>
          <w:szCs w:val="22"/>
          <w:highlight w:val="yellow"/>
        </w:rPr>
        <w:t>]</w:t>
      </w:r>
      <w:r w:rsidRPr="00D51D0D">
        <w:rPr>
          <w:rFonts w:ascii="Arial" w:hAnsi="Arial" w:cs="Arial"/>
          <w:sz w:val="22"/>
          <w:szCs w:val="22"/>
        </w:rPr>
        <w:t>.</w:t>
      </w:r>
    </w:p>
    <w:p w14:paraId="0A778D32" w14:textId="77777777" w:rsidR="00BC6209" w:rsidRDefault="00BC6209" w:rsidP="003D4893">
      <w:pPr>
        <w:pStyle w:val="BodyTextBigSpaceAfter"/>
        <w:spacing w:after="120"/>
        <w:rPr>
          <w:rFonts w:ascii="Arial" w:hAnsi="Arial" w:cs="Arial"/>
          <w:sz w:val="22"/>
          <w:szCs w:val="22"/>
        </w:rPr>
      </w:pPr>
    </w:p>
    <w:p w14:paraId="574BE4EF" w14:textId="77777777" w:rsidR="00EE0263" w:rsidRPr="007913F4" w:rsidRDefault="00EE0263" w:rsidP="00EE0263">
      <w:pPr>
        <w:pStyle w:val="BodyText"/>
        <w:rPr>
          <w:rFonts w:ascii="Arial" w:hAnsi="Arial" w:cs="Arial"/>
          <w:sz w:val="22"/>
          <w:szCs w:val="22"/>
        </w:rPr>
      </w:pPr>
      <w:r w:rsidRPr="007913F4">
        <w:rPr>
          <w:rFonts w:ascii="Arial" w:hAnsi="Arial" w:cs="Arial"/>
          <w:sz w:val="22"/>
          <w:szCs w:val="22"/>
          <w:highlight w:val="yellow"/>
        </w:rPr>
        <w:t>[Salutations for goodbye]</w:t>
      </w:r>
      <w:r w:rsidRPr="007913F4">
        <w:rPr>
          <w:rFonts w:ascii="Arial" w:hAnsi="Arial" w:cs="Arial"/>
          <w:sz w:val="22"/>
          <w:szCs w:val="22"/>
        </w:rPr>
        <w:t>,</w:t>
      </w:r>
    </w:p>
    <w:p w14:paraId="159A89E8" w14:textId="77777777" w:rsidR="00EE0263" w:rsidRPr="007913F4" w:rsidRDefault="00EE0263" w:rsidP="00EE0263">
      <w:pPr>
        <w:pStyle w:val="BodyText"/>
        <w:rPr>
          <w:rFonts w:ascii="Arial" w:hAnsi="Arial" w:cs="Arial"/>
          <w:sz w:val="22"/>
          <w:szCs w:val="22"/>
        </w:rPr>
      </w:pPr>
      <w:r w:rsidRPr="007913F4">
        <w:rPr>
          <w:rFonts w:ascii="Arial" w:hAnsi="Arial" w:cs="Arial"/>
          <w:sz w:val="22"/>
          <w:szCs w:val="22"/>
          <w:highlight w:val="yellow"/>
        </w:rPr>
        <w:t>[Company Name]</w:t>
      </w:r>
      <w:r w:rsidRPr="007913F4">
        <w:rPr>
          <w:rFonts w:ascii="Arial" w:hAnsi="Arial" w:cs="Arial"/>
          <w:sz w:val="22"/>
          <w:szCs w:val="22"/>
        </w:rPr>
        <w:t xml:space="preserve"> </w:t>
      </w:r>
    </w:p>
    <w:p w14:paraId="64A93E07" w14:textId="77777777" w:rsidR="00EE0263" w:rsidRPr="007913F4" w:rsidRDefault="00EE0263" w:rsidP="00EE0263">
      <w:pPr>
        <w:pStyle w:val="BodyText"/>
        <w:rPr>
          <w:rFonts w:ascii="Arial" w:hAnsi="Arial" w:cs="Arial"/>
          <w:sz w:val="22"/>
          <w:szCs w:val="22"/>
          <w:highlight w:val="yellow"/>
        </w:rPr>
      </w:pPr>
      <w:r w:rsidRPr="007913F4">
        <w:rPr>
          <w:rFonts w:ascii="Arial" w:hAnsi="Arial" w:cs="Arial"/>
          <w:sz w:val="22"/>
          <w:szCs w:val="22"/>
          <w:highlight w:val="yellow"/>
        </w:rPr>
        <w:t>[Letter Signatory Name]</w:t>
      </w:r>
    </w:p>
    <w:p w14:paraId="4BBD8DF3" w14:textId="77777777" w:rsidR="00EE0263" w:rsidRPr="007913F4" w:rsidRDefault="00EE0263" w:rsidP="00EE0263">
      <w:pPr>
        <w:pStyle w:val="BodyText"/>
        <w:rPr>
          <w:rFonts w:ascii="Arial" w:hAnsi="Arial" w:cs="Arial"/>
          <w:sz w:val="22"/>
          <w:szCs w:val="22"/>
        </w:rPr>
      </w:pPr>
      <w:r w:rsidRPr="007913F4">
        <w:rPr>
          <w:rFonts w:ascii="Arial" w:hAnsi="Arial" w:cs="Arial"/>
          <w:sz w:val="22"/>
          <w:szCs w:val="22"/>
          <w:highlight w:val="yellow"/>
        </w:rPr>
        <w:t>[Letter Signatory Position]</w:t>
      </w:r>
    </w:p>
    <w:p w14:paraId="56E259E4" w14:textId="77777777" w:rsidR="00EE0263" w:rsidRDefault="00EE0263" w:rsidP="003B511E">
      <w:pPr>
        <w:spacing w:after="120"/>
        <w:rPr>
          <w:rFonts w:ascii="Arial" w:hAnsi="Arial" w:cs="Arial"/>
          <w:sz w:val="22"/>
          <w:szCs w:val="22"/>
        </w:rPr>
      </w:pPr>
    </w:p>
    <w:p w14:paraId="31A156E3" w14:textId="77777777" w:rsidR="00EE0263" w:rsidRDefault="00EE0263" w:rsidP="003B511E">
      <w:pPr>
        <w:spacing w:after="120"/>
        <w:rPr>
          <w:rFonts w:ascii="Arial" w:hAnsi="Arial" w:cs="Arial"/>
          <w:sz w:val="22"/>
          <w:szCs w:val="22"/>
        </w:rPr>
      </w:pPr>
    </w:p>
    <w:p w14:paraId="2CF31CE2" w14:textId="77777777" w:rsidR="00EE0263" w:rsidRDefault="00EE0263" w:rsidP="003B511E">
      <w:pPr>
        <w:spacing w:after="120"/>
        <w:rPr>
          <w:rFonts w:ascii="Arial" w:hAnsi="Arial" w:cs="Arial"/>
          <w:sz w:val="22"/>
          <w:szCs w:val="22"/>
        </w:rPr>
      </w:pPr>
    </w:p>
    <w:p w14:paraId="1117B1CF" w14:textId="77777777" w:rsidR="00EE0263" w:rsidRDefault="00EE0263" w:rsidP="003B511E">
      <w:pPr>
        <w:spacing w:after="120"/>
        <w:rPr>
          <w:rFonts w:ascii="Arial" w:hAnsi="Arial" w:cs="Arial"/>
          <w:sz w:val="22"/>
          <w:szCs w:val="22"/>
        </w:rPr>
      </w:pPr>
    </w:p>
    <w:p w14:paraId="2DE69DC5" w14:textId="05A7CAB2" w:rsidR="008906A5" w:rsidRPr="00EE0263" w:rsidRDefault="00A22C50" w:rsidP="00EE0263">
      <w:pPr>
        <w:spacing w:after="120"/>
        <w:jc w:val="center"/>
        <w:rPr>
          <w:rFonts w:ascii="Arial" w:hAnsi="Arial" w:cs="Arial"/>
          <w:b/>
          <w:bCs/>
          <w:caps/>
          <w:sz w:val="26"/>
          <w:szCs w:val="26"/>
          <w:lang w:val="en-GB" w:eastAsia="en-US"/>
        </w:rPr>
      </w:pPr>
      <w:r w:rsidRPr="00EE0263">
        <w:rPr>
          <w:rFonts w:ascii="Arial" w:hAnsi="Arial" w:cs="Arial"/>
          <w:b/>
          <w:bCs/>
          <w:sz w:val="26"/>
          <w:szCs w:val="26"/>
        </w:rPr>
        <w:lastRenderedPageBreak/>
        <w:t>Application for Voluntary Redundancy</w:t>
      </w:r>
    </w:p>
    <w:p w14:paraId="033F6B08" w14:textId="77777777" w:rsidR="008906A5" w:rsidRPr="00D51D0D" w:rsidRDefault="00A22C50" w:rsidP="003D4893">
      <w:pPr>
        <w:pStyle w:val="BodyTextBigSpaceAfter"/>
        <w:spacing w:after="120"/>
        <w:rPr>
          <w:rFonts w:ascii="Arial" w:hAnsi="Arial" w:cs="Arial"/>
          <w:sz w:val="22"/>
          <w:szCs w:val="22"/>
        </w:rPr>
      </w:pPr>
      <w:r w:rsidRPr="00D51D0D">
        <w:rPr>
          <w:rFonts w:ascii="Arial" w:hAnsi="Arial" w:cs="Arial"/>
          <w:sz w:val="22"/>
          <w:szCs w:val="22"/>
        </w:rPr>
        <w:t> </w:t>
      </w:r>
    </w:p>
    <w:p w14:paraId="32F9CAEE" w14:textId="70B662F9" w:rsidR="008906A5" w:rsidRPr="00D51D0D" w:rsidRDefault="00A22C50" w:rsidP="003D4893">
      <w:pPr>
        <w:pStyle w:val="BodyText"/>
        <w:rPr>
          <w:rFonts w:ascii="Arial" w:hAnsi="Arial" w:cs="Arial"/>
          <w:sz w:val="22"/>
          <w:szCs w:val="22"/>
        </w:rPr>
      </w:pPr>
      <w:r w:rsidRPr="00D51D0D">
        <w:rPr>
          <w:rFonts w:ascii="Arial" w:hAnsi="Arial" w:cs="Arial"/>
          <w:sz w:val="22"/>
          <w:szCs w:val="22"/>
        </w:rPr>
        <w:t xml:space="preserve">I </w:t>
      </w:r>
      <w:r w:rsidRPr="00EE0263">
        <w:rPr>
          <w:rFonts w:ascii="Arial" w:hAnsi="Arial" w:cs="Arial"/>
          <w:sz w:val="22"/>
          <w:szCs w:val="22"/>
          <w:highlight w:val="yellow"/>
        </w:rPr>
        <w:t>[Employee</w:t>
      </w:r>
      <w:r w:rsidR="00EE0263" w:rsidRPr="00EE0263">
        <w:rPr>
          <w:rFonts w:ascii="Arial" w:hAnsi="Arial" w:cs="Arial"/>
          <w:sz w:val="22"/>
          <w:szCs w:val="22"/>
          <w:highlight w:val="yellow"/>
        </w:rPr>
        <w:t xml:space="preserve"> </w:t>
      </w:r>
      <w:r w:rsidRPr="00EE0263">
        <w:rPr>
          <w:rFonts w:ascii="Arial" w:hAnsi="Arial" w:cs="Arial"/>
          <w:sz w:val="22"/>
          <w:szCs w:val="22"/>
          <w:highlight w:val="yellow"/>
        </w:rPr>
        <w:t>Name]</w:t>
      </w:r>
      <w:r w:rsidRPr="00D51D0D">
        <w:rPr>
          <w:rFonts w:ascii="Arial" w:hAnsi="Arial" w:cs="Arial"/>
          <w:sz w:val="22"/>
          <w:szCs w:val="22"/>
        </w:rPr>
        <w:t xml:space="preserve">, holding the position of </w:t>
      </w:r>
      <w:r w:rsidRPr="00EE0263">
        <w:rPr>
          <w:rFonts w:ascii="Arial" w:hAnsi="Arial" w:cs="Arial"/>
          <w:sz w:val="22"/>
          <w:szCs w:val="22"/>
          <w:highlight w:val="yellow"/>
        </w:rPr>
        <w:t>[Employee</w:t>
      </w:r>
      <w:r w:rsidR="00EE0263" w:rsidRPr="00EE0263">
        <w:rPr>
          <w:rFonts w:ascii="Arial" w:hAnsi="Arial" w:cs="Arial"/>
          <w:sz w:val="22"/>
          <w:szCs w:val="22"/>
          <w:highlight w:val="yellow"/>
        </w:rPr>
        <w:t xml:space="preserve"> </w:t>
      </w:r>
      <w:r w:rsidRPr="00EE0263">
        <w:rPr>
          <w:rFonts w:ascii="Arial" w:hAnsi="Arial" w:cs="Arial"/>
          <w:sz w:val="22"/>
          <w:szCs w:val="22"/>
          <w:highlight w:val="yellow"/>
        </w:rPr>
        <w:t>Position]</w:t>
      </w:r>
      <w:r w:rsidRPr="00D51D0D">
        <w:rPr>
          <w:rStyle w:val="Bold"/>
          <w:rFonts w:ascii="Arial" w:hAnsi="Arial" w:cs="Arial"/>
          <w:sz w:val="22"/>
          <w:szCs w:val="22"/>
        </w:rPr>
        <w:t>,</w:t>
      </w:r>
      <w:r w:rsidRPr="00D51D0D">
        <w:rPr>
          <w:rFonts w:ascii="Arial" w:hAnsi="Arial" w:cs="Arial"/>
          <w:sz w:val="22"/>
          <w:szCs w:val="22"/>
        </w:rPr>
        <w:t xml:space="preserve"> wish to be considered for voluntary redundancy.</w:t>
      </w:r>
    </w:p>
    <w:p w14:paraId="33EAC8B5" w14:textId="46A05F9F" w:rsidR="008906A5" w:rsidRPr="00D51D0D" w:rsidRDefault="00A22C50" w:rsidP="003D4893">
      <w:pPr>
        <w:pStyle w:val="BodyText"/>
        <w:rPr>
          <w:rFonts w:ascii="Arial" w:hAnsi="Arial" w:cs="Arial"/>
          <w:sz w:val="22"/>
          <w:szCs w:val="22"/>
        </w:rPr>
      </w:pPr>
      <w:r w:rsidRPr="00D51D0D">
        <w:rPr>
          <w:rFonts w:ascii="Arial" w:hAnsi="Arial" w:cs="Arial"/>
          <w:sz w:val="22"/>
          <w:szCs w:val="22"/>
        </w:rPr>
        <w:t xml:space="preserve">I understand that </w:t>
      </w:r>
      <w:r w:rsidRPr="007913F4">
        <w:rPr>
          <w:rFonts w:ascii="Arial" w:hAnsi="Arial" w:cs="Arial"/>
          <w:sz w:val="22"/>
          <w:szCs w:val="22"/>
          <w:highlight w:val="yellow"/>
        </w:rPr>
        <w:t>[Company Name]</w:t>
      </w:r>
      <w:r w:rsidRPr="00D51D0D">
        <w:rPr>
          <w:rFonts w:ascii="Arial" w:hAnsi="Arial" w:cs="Arial"/>
          <w:sz w:val="22"/>
          <w:szCs w:val="22"/>
        </w:rPr>
        <w:t xml:space="preserve"> is not obliged to accept my application for redundancy.</w:t>
      </w:r>
    </w:p>
    <w:p w14:paraId="512293BB" w14:textId="77777777" w:rsidR="008906A5" w:rsidRPr="00D51D0D" w:rsidRDefault="00A22C50" w:rsidP="003D4893">
      <w:pPr>
        <w:pStyle w:val="BodyTextBigSpaceAfter"/>
        <w:spacing w:after="120"/>
        <w:rPr>
          <w:rFonts w:ascii="Arial" w:hAnsi="Arial" w:cs="Arial"/>
          <w:sz w:val="22"/>
          <w:szCs w:val="22"/>
        </w:rPr>
      </w:pPr>
      <w:r w:rsidRPr="00D51D0D">
        <w:rPr>
          <w:rFonts w:ascii="Arial" w:hAnsi="Arial" w:cs="Arial"/>
          <w:sz w:val="22"/>
          <w:szCs w:val="22"/>
        </w:rPr>
        <w:t>No duress or coercion has been placed on me in making this application.</w:t>
      </w:r>
    </w:p>
    <w:p w14:paraId="368A4DD1" w14:textId="77777777" w:rsidR="00B82D53" w:rsidRPr="00D51D0D" w:rsidRDefault="00BF294C" w:rsidP="003D4893">
      <w:pPr>
        <w:pStyle w:val="BodyTextBigSpaceAfter"/>
        <w:spacing w:after="120"/>
        <w:rPr>
          <w:rFonts w:ascii="Arial" w:hAnsi="Arial" w:cs="Arial"/>
          <w:sz w:val="22"/>
          <w:szCs w:val="22"/>
        </w:rPr>
      </w:pPr>
    </w:p>
    <w:p w14:paraId="72D81F71" w14:textId="77777777" w:rsidR="000712B3" w:rsidRPr="00D51D0D" w:rsidRDefault="00BF294C" w:rsidP="003D4893">
      <w:pPr>
        <w:pStyle w:val="BodyTextBigSpaceAfter"/>
        <w:spacing w:after="120"/>
        <w:rPr>
          <w:rFonts w:ascii="Arial" w:hAnsi="Arial" w:cs="Arial"/>
          <w:sz w:val="22"/>
          <w:szCs w:val="22"/>
        </w:rPr>
      </w:pPr>
    </w:p>
    <w:p w14:paraId="683B2E0E" w14:textId="77777777" w:rsidR="008906A5" w:rsidRPr="00D51D0D" w:rsidRDefault="00A22C50" w:rsidP="003D4893">
      <w:pPr>
        <w:pStyle w:val="BodyText"/>
        <w:rPr>
          <w:rFonts w:ascii="Arial" w:hAnsi="Arial" w:cs="Arial"/>
          <w:sz w:val="22"/>
          <w:szCs w:val="22"/>
        </w:rPr>
      </w:pPr>
      <w:r w:rsidRPr="00D51D0D">
        <w:rPr>
          <w:rFonts w:ascii="Arial" w:hAnsi="Arial" w:cs="Arial"/>
          <w:sz w:val="22"/>
          <w:szCs w:val="22"/>
        </w:rPr>
        <w:t>…………………………….                                                        ……………………….</w:t>
      </w:r>
    </w:p>
    <w:p w14:paraId="4162C09A" w14:textId="77777777" w:rsidR="008906A5" w:rsidRPr="00D51D0D" w:rsidRDefault="00A22C50" w:rsidP="003D4893">
      <w:pPr>
        <w:pStyle w:val="BodyTextBigSpaceAfter"/>
        <w:spacing w:after="120"/>
        <w:rPr>
          <w:rFonts w:ascii="Arial" w:hAnsi="Arial" w:cs="Arial"/>
          <w:sz w:val="22"/>
          <w:szCs w:val="22"/>
        </w:rPr>
      </w:pPr>
      <w:r w:rsidRPr="00D51D0D">
        <w:rPr>
          <w:rFonts w:ascii="Arial" w:hAnsi="Arial" w:cs="Arial"/>
          <w:sz w:val="22"/>
          <w:szCs w:val="22"/>
        </w:rPr>
        <w:t>Signature                                                                                  Date</w:t>
      </w:r>
    </w:p>
    <w:p w14:paraId="24495496" w14:textId="77777777" w:rsidR="00A22C50" w:rsidRDefault="00A22C50" w:rsidP="003D4893">
      <w:pPr>
        <w:pStyle w:val="BodyText"/>
        <w:rPr>
          <w:rFonts w:ascii="Arial" w:hAnsi="Arial" w:cs="Arial"/>
          <w:sz w:val="22"/>
          <w:szCs w:val="22"/>
        </w:rPr>
      </w:pPr>
    </w:p>
    <w:p w14:paraId="0483B4E8" w14:textId="578522E6" w:rsidR="008906A5" w:rsidRPr="00D51D0D" w:rsidRDefault="00A22C50" w:rsidP="003D4893">
      <w:pPr>
        <w:pStyle w:val="BodyText"/>
        <w:rPr>
          <w:rFonts w:ascii="Arial" w:hAnsi="Arial" w:cs="Arial"/>
          <w:sz w:val="22"/>
          <w:szCs w:val="22"/>
        </w:rPr>
      </w:pPr>
      <w:r w:rsidRPr="00D51D0D">
        <w:rPr>
          <w:rFonts w:ascii="Arial" w:hAnsi="Arial" w:cs="Arial"/>
          <w:sz w:val="22"/>
          <w:szCs w:val="22"/>
        </w:rPr>
        <w:t xml:space="preserve">Please return this application to </w:t>
      </w:r>
      <w:r w:rsidRPr="007913F4">
        <w:rPr>
          <w:rFonts w:ascii="Arial" w:hAnsi="Arial" w:cs="Arial"/>
          <w:sz w:val="22"/>
          <w:szCs w:val="22"/>
          <w:highlight w:val="yellow"/>
        </w:rPr>
        <w:t>[Insert Position (e.g. CEO/Director/Owner)]</w:t>
      </w:r>
      <w:r w:rsidRPr="00D51D0D">
        <w:rPr>
          <w:rFonts w:ascii="Arial" w:hAnsi="Arial" w:cs="Arial"/>
          <w:sz w:val="22"/>
          <w:szCs w:val="22"/>
        </w:rPr>
        <w:t xml:space="preserve"> by </w:t>
      </w:r>
      <w:r w:rsidRPr="00BC6209">
        <w:rPr>
          <w:rFonts w:ascii="Arial" w:hAnsi="Arial" w:cs="Arial"/>
          <w:sz w:val="22"/>
          <w:szCs w:val="22"/>
          <w:highlight w:val="yellow"/>
        </w:rPr>
        <w:t>[Return Forms Date]</w:t>
      </w:r>
      <w:r w:rsidRPr="00D51D0D">
        <w:rPr>
          <w:rFonts w:ascii="Arial" w:hAnsi="Arial" w:cs="Arial"/>
          <w:sz w:val="22"/>
          <w:szCs w:val="22"/>
        </w:rPr>
        <w:t>.</w:t>
      </w:r>
    </w:p>
    <w:sectPr w:rsidR="008906A5" w:rsidRPr="00D51D0D" w:rsidSect="004D6555">
      <w:headerReference w:type="even" r:id="rId11"/>
      <w:headerReference w:type="default" r:id="rId12"/>
      <w:footerReference w:type="even" r:id="rId13"/>
      <w:footerReference w:type="default" r:id="rId14"/>
      <w:headerReference w:type="first" r:id="rId15"/>
      <w:footerReference w:type="first" r:id="rId16"/>
      <w:pgSz w:w="11906" w:h="16840"/>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44833" w14:textId="77777777" w:rsidR="00E17B76" w:rsidRDefault="00A22C50" w:rsidP="003D4893">
      <w:r>
        <w:separator/>
      </w:r>
    </w:p>
  </w:endnote>
  <w:endnote w:type="continuationSeparator" w:id="0">
    <w:p w14:paraId="4BAFA197" w14:textId="77777777" w:rsidR="00E17B76" w:rsidRDefault="00A22C50" w:rsidP="003D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C5D1E" w14:textId="77777777" w:rsidR="004D6555" w:rsidRDefault="00BF2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9B150" w14:textId="77777777" w:rsidR="003D4893" w:rsidRPr="003D4893" w:rsidRDefault="00BF294C">
    <w:pPr>
      <w:pStyle w:val="Footer"/>
      <w:jc w:val="right"/>
      <w:rPr>
        <w:rFonts w:ascii="Calibri" w:hAnsi="Calibri" w:cs="Calibri"/>
        <w:sz w:val="22"/>
        <w:szCs w:val="22"/>
      </w:rPr>
    </w:pPr>
  </w:p>
  <w:p w14:paraId="08341DE9" w14:textId="77777777" w:rsidR="003D4893" w:rsidRPr="003D4893" w:rsidRDefault="00BF294C" w:rsidP="004D6555">
    <w:pPr>
      <w:pStyle w:val="Footer"/>
      <w:ind w:left="-1418"/>
      <w:jc w:val="center"/>
      <w:rPr>
        <w:rFonts w:ascii="Calibri" w:hAnsi="Calibri" w:cs="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441C4" w14:textId="77777777" w:rsidR="004D6555" w:rsidRDefault="00BF2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FDD68" w14:textId="77777777" w:rsidR="00E17B76" w:rsidRDefault="00A22C50" w:rsidP="003D4893">
      <w:r>
        <w:separator/>
      </w:r>
    </w:p>
  </w:footnote>
  <w:footnote w:type="continuationSeparator" w:id="0">
    <w:p w14:paraId="2E816BCA" w14:textId="77777777" w:rsidR="00E17B76" w:rsidRDefault="00A22C50" w:rsidP="003D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D68FB" w14:textId="77777777" w:rsidR="004D6555" w:rsidRDefault="00BF2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398C" w14:textId="77777777" w:rsidR="004D6555" w:rsidRDefault="00BF294C" w:rsidP="004D6555">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E30FF" w14:textId="77777777" w:rsidR="004D6555" w:rsidRDefault="00BF2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90712C"/>
    <w:multiLevelType w:val="hybridMultilevel"/>
    <w:tmpl w:val="7D709D5C"/>
    <w:lvl w:ilvl="0" w:tplc="07385E5C">
      <w:start w:val="1"/>
      <w:numFmt w:val="bullet"/>
      <w:pStyle w:val="ChecklistItem"/>
      <w:lvlText w:val=""/>
      <w:lvlJc w:val="left"/>
      <w:pPr>
        <w:tabs>
          <w:tab w:val="num" w:pos="720"/>
        </w:tabs>
        <w:ind w:left="720" w:hanging="360"/>
      </w:pPr>
      <w:rPr>
        <w:rFonts w:ascii="Wingdings" w:hAnsi="Wingdings" w:hint="default"/>
      </w:rPr>
    </w:lvl>
    <w:lvl w:ilvl="1" w:tplc="8CAAD22E">
      <w:start w:val="1"/>
      <w:numFmt w:val="bullet"/>
      <w:lvlText w:val="o"/>
      <w:lvlJc w:val="left"/>
      <w:pPr>
        <w:tabs>
          <w:tab w:val="num" w:pos="1440"/>
        </w:tabs>
        <w:ind w:left="1440" w:hanging="360"/>
      </w:pPr>
      <w:rPr>
        <w:rFonts w:ascii="Courier New" w:hAnsi="Courier New" w:hint="default"/>
      </w:rPr>
    </w:lvl>
    <w:lvl w:ilvl="2" w:tplc="DCECF124">
      <w:start w:val="1"/>
      <w:numFmt w:val="bullet"/>
      <w:lvlText w:val=""/>
      <w:lvlJc w:val="left"/>
      <w:pPr>
        <w:tabs>
          <w:tab w:val="num" w:pos="2160"/>
        </w:tabs>
        <w:ind w:left="2160" w:hanging="360"/>
      </w:pPr>
      <w:rPr>
        <w:rFonts w:ascii="Wingdings" w:hAnsi="Wingdings" w:hint="default"/>
      </w:rPr>
    </w:lvl>
    <w:lvl w:ilvl="3" w:tplc="9A40073C">
      <w:start w:val="1"/>
      <w:numFmt w:val="bullet"/>
      <w:lvlText w:val=""/>
      <w:lvlJc w:val="left"/>
      <w:pPr>
        <w:tabs>
          <w:tab w:val="num" w:pos="2880"/>
        </w:tabs>
        <w:ind w:left="2880" w:hanging="360"/>
      </w:pPr>
      <w:rPr>
        <w:rFonts w:ascii="Symbol" w:hAnsi="Symbol" w:hint="default"/>
      </w:rPr>
    </w:lvl>
    <w:lvl w:ilvl="4" w:tplc="D130B9AE">
      <w:start w:val="1"/>
      <w:numFmt w:val="bullet"/>
      <w:lvlText w:val="o"/>
      <w:lvlJc w:val="left"/>
      <w:pPr>
        <w:tabs>
          <w:tab w:val="num" w:pos="3600"/>
        </w:tabs>
        <w:ind w:left="3600" w:hanging="360"/>
      </w:pPr>
      <w:rPr>
        <w:rFonts w:ascii="Courier New" w:hAnsi="Courier New" w:hint="default"/>
      </w:rPr>
    </w:lvl>
    <w:lvl w:ilvl="5" w:tplc="EA4AAAEC">
      <w:start w:val="1"/>
      <w:numFmt w:val="bullet"/>
      <w:lvlText w:val=""/>
      <w:lvlJc w:val="left"/>
      <w:pPr>
        <w:tabs>
          <w:tab w:val="num" w:pos="4320"/>
        </w:tabs>
        <w:ind w:left="4320" w:hanging="360"/>
      </w:pPr>
      <w:rPr>
        <w:rFonts w:ascii="Wingdings" w:hAnsi="Wingdings" w:hint="default"/>
      </w:rPr>
    </w:lvl>
    <w:lvl w:ilvl="6" w:tplc="9DD202A4">
      <w:start w:val="1"/>
      <w:numFmt w:val="bullet"/>
      <w:lvlText w:val=""/>
      <w:lvlJc w:val="left"/>
      <w:pPr>
        <w:tabs>
          <w:tab w:val="num" w:pos="5040"/>
        </w:tabs>
        <w:ind w:left="5040" w:hanging="360"/>
      </w:pPr>
      <w:rPr>
        <w:rFonts w:ascii="Symbol" w:hAnsi="Symbol" w:hint="default"/>
      </w:rPr>
    </w:lvl>
    <w:lvl w:ilvl="7" w:tplc="B1A48362">
      <w:start w:val="1"/>
      <w:numFmt w:val="bullet"/>
      <w:lvlText w:val="o"/>
      <w:lvlJc w:val="left"/>
      <w:pPr>
        <w:tabs>
          <w:tab w:val="num" w:pos="5760"/>
        </w:tabs>
        <w:ind w:left="5760" w:hanging="360"/>
      </w:pPr>
      <w:rPr>
        <w:rFonts w:ascii="Courier New" w:hAnsi="Courier New" w:hint="default"/>
      </w:rPr>
    </w:lvl>
    <w:lvl w:ilvl="8" w:tplc="C0C008C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57BA35ED"/>
    <w:multiLevelType w:val="hybridMultilevel"/>
    <w:tmpl w:val="FD7AD14E"/>
    <w:lvl w:ilvl="0" w:tplc="1FC0572E">
      <w:start w:val="1"/>
      <w:numFmt w:val="bullet"/>
      <w:pStyle w:val="BTBulleted"/>
      <w:lvlText w:val="·"/>
      <w:lvlJc w:val="left"/>
      <w:pPr>
        <w:ind w:left="357" w:hanging="357"/>
      </w:pPr>
      <w:rPr>
        <w:rFonts w:ascii="Symbol" w:hAnsi="Symbol" w:hint="default"/>
      </w:rPr>
    </w:lvl>
    <w:lvl w:ilvl="1" w:tplc="071CFF82">
      <w:start w:val="1"/>
      <w:numFmt w:val="bullet"/>
      <w:lvlText w:val="o"/>
      <w:lvlJc w:val="left"/>
      <w:pPr>
        <w:tabs>
          <w:tab w:val="num" w:pos="1440"/>
        </w:tabs>
        <w:ind w:left="1440" w:hanging="360"/>
      </w:pPr>
      <w:rPr>
        <w:rFonts w:ascii="Courier New" w:hAnsi="Courier New" w:hint="default"/>
      </w:rPr>
    </w:lvl>
    <w:lvl w:ilvl="2" w:tplc="E4925180">
      <w:start w:val="1"/>
      <w:numFmt w:val="bullet"/>
      <w:lvlText w:val=""/>
      <w:lvlJc w:val="left"/>
      <w:pPr>
        <w:tabs>
          <w:tab w:val="num" w:pos="2160"/>
        </w:tabs>
        <w:ind w:left="2160" w:hanging="360"/>
      </w:pPr>
      <w:rPr>
        <w:rFonts w:ascii="Wingdings" w:hAnsi="Wingdings" w:hint="default"/>
      </w:rPr>
    </w:lvl>
    <w:lvl w:ilvl="3" w:tplc="322E8DAE">
      <w:start w:val="1"/>
      <w:numFmt w:val="bullet"/>
      <w:lvlText w:val=""/>
      <w:lvlJc w:val="left"/>
      <w:pPr>
        <w:tabs>
          <w:tab w:val="num" w:pos="2880"/>
        </w:tabs>
        <w:ind w:left="2880" w:hanging="360"/>
      </w:pPr>
      <w:rPr>
        <w:rFonts w:ascii="Symbol" w:hAnsi="Symbol" w:hint="default"/>
      </w:rPr>
    </w:lvl>
    <w:lvl w:ilvl="4" w:tplc="DFDCB932">
      <w:start w:val="1"/>
      <w:numFmt w:val="bullet"/>
      <w:lvlText w:val="o"/>
      <w:lvlJc w:val="left"/>
      <w:pPr>
        <w:tabs>
          <w:tab w:val="num" w:pos="3600"/>
        </w:tabs>
        <w:ind w:left="3600" w:hanging="360"/>
      </w:pPr>
      <w:rPr>
        <w:rFonts w:ascii="Courier New" w:hAnsi="Courier New" w:hint="default"/>
      </w:rPr>
    </w:lvl>
    <w:lvl w:ilvl="5" w:tplc="47C00176">
      <w:start w:val="1"/>
      <w:numFmt w:val="bullet"/>
      <w:lvlText w:val=""/>
      <w:lvlJc w:val="left"/>
      <w:pPr>
        <w:tabs>
          <w:tab w:val="num" w:pos="4320"/>
        </w:tabs>
        <w:ind w:left="4320" w:hanging="360"/>
      </w:pPr>
      <w:rPr>
        <w:rFonts w:ascii="Wingdings" w:hAnsi="Wingdings" w:hint="default"/>
      </w:rPr>
    </w:lvl>
    <w:lvl w:ilvl="6" w:tplc="7088A934">
      <w:start w:val="1"/>
      <w:numFmt w:val="bullet"/>
      <w:lvlText w:val=""/>
      <w:lvlJc w:val="left"/>
      <w:pPr>
        <w:tabs>
          <w:tab w:val="num" w:pos="5040"/>
        </w:tabs>
        <w:ind w:left="5040" w:hanging="360"/>
      </w:pPr>
      <w:rPr>
        <w:rFonts w:ascii="Symbol" w:hAnsi="Symbol" w:hint="default"/>
      </w:rPr>
    </w:lvl>
    <w:lvl w:ilvl="7" w:tplc="9E3A8294">
      <w:start w:val="1"/>
      <w:numFmt w:val="bullet"/>
      <w:lvlText w:val="o"/>
      <w:lvlJc w:val="left"/>
      <w:pPr>
        <w:tabs>
          <w:tab w:val="num" w:pos="5760"/>
        </w:tabs>
        <w:ind w:left="5760" w:hanging="360"/>
      </w:pPr>
      <w:rPr>
        <w:rFonts w:ascii="Courier New" w:hAnsi="Courier New" w:hint="default"/>
      </w:rPr>
    </w:lvl>
    <w:lvl w:ilvl="8" w:tplc="C9C084EC">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3"/>
  </w:num>
  <w:num w:numId="4">
    <w:abstractNumId w:val="6"/>
  </w:num>
  <w:num w:numId="5">
    <w:abstractNumId w:val="5"/>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LGAQ-Letter to Employee Regarding Voluntary Redundancy.lgc "/>
    <w:docVar w:name="ExariStylesheet" w:val="/files/styles/HRAStylesheet"/>
    <w:docVar w:name="ExariTemplate" w:val="/files/Live/Correspondence/LGAQ-Letter to Employee Regarding Voluntary Redundancy.xml"/>
    <w:docVar w:name="ExariTemplateVersion" w:val="/slide/history/6367/1.3"/>
    <w:docVar w:name="ExariUser" w:val="shukerb"/>
    <w:docVar w:name="SpeedLegal:SmartPrecedent" w:val="/files/Live/Correspondence/LGAQ-Letter to Employee Regarding Voluntary Redundancy.xml"/>
    <w:docVar w:name="SpeedLegal:StyleSheet" w:val="/files/styles/HRAStylesheet"/>
  </w:docVars>
  <w:rsids>
    <w:rsidRoot w:val="004E1727"/>
    <w:rsid w:val="0008586A"/>
    <w:rsid w:val="000C1339"/>
    <w:rsid w:val="001E600B"/>
    <w:rsid w:val="002C6555"/>
    <w:rsid w:val="004E1727"/>
    <w:rsid w:val="00565EA8"/>
    <w:rsid w:val="00A22C50"/>
    <w:rsid w:val="00BC6209"/>
    <w:rsid w:val="00BF294C"/>
    <w:rsid w:val="00D51D0D"/>
    <w:rsid w:val="00EE0263"/>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6770DF"/>
  <w15:chartTrackingRefBased/>
  <w15:docId w15:val="{A060540E-3908-4D81-BD0C-F780D34C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B8E"/>
    <w:rPr>
      <w:rFonts w:ascii="Times New Roman" w:hAnsi="Times New Roman"/>
      <w:sz w:val="24"/>
      <w:szCs w:val="24"/>
    </w:rPr>
  </w:style>
  <w:style w:type="paragraph" w:styleId="Heading1">
    <w:name w:val="heading 1"/>
    <w:basedOn w:val="Normal"/>
    <w:next w:val="BodyText"/>
    <w:link w:val="Heading1Char"/>
    <w:uiPriority w:val="99"/>
    <w:qFormat/>
    <w:rsid w:val="00AA2B8E"/>
    <w:pPr>
      <w:keepNext/>
      <w:spacing w:before="120" w:after="120"/>
      <w:outlineLvl w:val="0"/>
    </w:pPr>
    <w:rPr>
      <w:b/>
      <w:bCs/>
      <w:caps/>
      <w:lang w:val="en-GB" w:eastAsia="en-US"/>
    </w:rPr>
  </w:style>
  <w:style w:type="paragraph" w:styleId="Heading2">
    <w:name w:val="heading 2"/>
    <w:basedOn w:val="Normal"/>
    <w:next w:val="BodyText"/>
    <w:link w:val="Heading2Char"/>
    <w:uiPriority w:val="99"/>
    <w:qFormat/>
    <w:rsid w:val="00AA2B8E"/>
    <w:pPr>
      <w:keepNext/>
      <w:spacing w:before="120" w:after="120"/>
      <w:outlineLvl w:val="1"/>
    </w:pPr>
    <w:rPr>
      <w:b/>
      <w:bCs/>
      <w:lang w:val="en-GB" w:eastAsia="en-US"/>
    </w:rPr>
  </w:style>
  <w:style w:type="paragraph" w:styleId="Heading3">
    <w:name w:val="heading 3"/>
    <w:basedOn w:val="Normal"/>
    <w:next w:val="BodyText"/>
    <w:link w:val="Heading3Char"/>
    <w:uiPriority w:val="99"/>
    <w:qFormat/>
    <w:rsid w:val="00AA2B8E"/>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A2B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AA2B8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AA2B8E"/>
    <w:rPr>
      <w:rFonts w:ascii="Cambria" w:eastAsia="Times New Roman" w:hAnsi="Cambria" w:cs="Times New Roman"/>
      <w:b/>
      <w:bCs/>
      <w:sz w:val="26"/>
      <w:szCs w:val="26"/>
    </w:rPr>
  </w:style>
  <w:style w:type="paragraph" w:styleId="BodyText">
    <w:name w:val="Body Text"/>
    <w:basedOn w:val="Normal"/>
    <w:link w:val="BodyTextChar"/>
    <w:uiPriority w:val="99"/>
    <w:rsid w:val="00AA2B8E"/>
    <w:pPr>
      <w:spacing w:after="120"/>
    </w:pPr>
    <w:rPr>
      <w:lang w:val="en-GB" w:eastAsia="en-US"/>
    </w:rPr>
  </w:style>
  <w:style w:type="character" w:customStyle="1" w:styleId="BodyTextChar">
    <w:name w:val="Body Text Char"/>
    <w:basedOn w:val="DefaultParagraphFont"/>
    <w:link w:val="BodyText"/>
    <w:uiPriority w:val="99"/>
    <w:semiHidden/>
    <w:locked/>
    <w:rsid w:val="00AA2B8E"/>
    <w:rPr>
      <w:rFonts w:ascii="Times New Roman" w:hAnsi="Times New Roman" w:cs="Times New Roman"/>
      <w:sz w:val="24"/>
      <w:szCs w:val="24"/>
    </w:rPr>
  </w:style>
  <w:style w:type="paragraph" w:customStyle="1" w:styleId="FO1General">
    <w:name w:val="FO 1 (General)"/>
    <w:basedOn w:val="Normal"/>
    <w:uiPriority w:val="99"/>
    <w:rsid w:val="00AA2B8E"/>
    <w:pPr>
      <w:spacing w:after="120"/>
      <w:ind w:left="720"/>
    </w:pPr>
    <w:rPr>
      <w:lang w:val="en-GB" w:eastAsia="en-US"/>
    </w:rPr>
  </w:style>
  <w:style w:type="paragraph" w:customStyle="1" w:styleId="FO1Legal">
    <w:name w:val="FO 1 (Legal)"/>
    <w:basedOn w:val="Normal"/>
    <w:uiPriority w:val="99"/>
    <w:rsid w:val="00AA2B8E"/>
    <w:pPr>
      <w:spacing w:after="120"/>
      <w:ind w:left="720"/>
    </w:pPr>
    <w:rPr>
      <w:lang w:val="en-GB" w:eastAsia="en-US"/>
    </w:rPr>
  </w:style>
  <w:style w:type="paragraph" w:customStyle="1" w:styleId="FO2General">
    <w:name w:val="FO 2 (General)"/>
    <w:basedOn w:val="Normal"/>
    <w:uiPriority w:val="99"/>
    <w:rsid w:val="00AA2B8E"/>
    <w:pPr>
      <w:spacing w:after="120"/>
      <w:ind w:left="1440"/>
    </w:pPr>
    <w:rPr>
      <w:lang w:val="en-GB" w:eastAsia="en-US"/>
    </w:rPr>
  </w:style>
  <w:style w:type="paragraph" w:customStyle="1" w:styleId="FO2Legal">
    <w:name w:val="FO 2 (Legal)"/>
    <w:basedOn w:val="Normal"/>
    <w:uiPriority w:val="99"/>
    <w:rsid w:val="00AA2B8E"/>
    <w:pPr>
      <w:spacing w:after="120"/>
      <w:ind w:left="720"/>
    </w:pPr>
    <w:rPr>
      <w:lang w:val="en-GB" w:eastAsia="en-US"/>
    </w:rPr>
  </w:style>
  <w:style w:type="paragraph" w:customStyle="1" w:styleId="FO3General">
    <w:name w:val="FO 3 (General)"/>
    <w:basedOn w:val="Normal"/>
    <w:uiPriority w:val="99"/>
    <w:rsid w:val="00AA2B8E"/>
    <w:pPr>
      <w:spacing w:after="120"/>
      <w:ind w:left="2160"/>
    </w:pPr>
    <w:rPr>
      <w:lang w:val="en-GB" w:eastAsia="en-US"/>
    </w:rPr>
  </w:style>
  <w:style w:type="paragraph" w:customStyle="1" w:styleId="FO3Legal">
    <w:name w:val="FO 3 (Legal)"/>
    <w:basedOn w:val="Normal"/>
    <w:uiPriority w:val="99"/>
    <w:rsid w:val="00AA2B8E"/>
    <w:pPr>
      <w:spacing w:after="120"/>
      <w:ind w:left="1440"/>
    </w:pPr>
    <w:rPr>
      <w:lang w:val="en-GB" w:eastAsia="en-US"/>
    </w:rPr>
  </w:style>
  <w:style w:type="paragraph" w:customStyle="1" w:styleId="FO4Legal">
    <w:name w:val="FO 4 (Legal)"/>
    <w:basedOn w:val="Normal"/>
    <w:uiPriority w:val="99"/>
    <w:rsid w:val="00AA2B8E"/>
    <w:pPr>
      <w:spacing w:after="120"/>
      <w:ind w:left="2160"/>
    </w:pPr>
    <w:rPr>
      <w:lang w:val="en-GB" w:eastAsia="en-US"/>
    </w:rPr>
  </w:style>
  <w:style w:type="paragraph" w:customStyle="1" w:styleId="FO5Legal">
    <w:name w:val="FO 5 (Legal)"/>
    <w:basedOn w:val="Normal"/>
    <w:uiPriority w:val="99"/>
    <w:rsid w:val="00AA2B8E"/>
    <w:pPr>
      <w:spacing w:after="120"/>
      <w:ind w:left="2880"/>
    </w:pPr>
    <w:rPr>
      <w:lang w:val="en-GB" w:eastAsia="en-US"/>
    </w:rPr>
  </w:style>
  <w:style w:type="paragraph" w:styleId="Footer">
    <w:name w:val="footer"/>
    <w:basedOn w:val="Normal"/>
    <w:link w:val="FooterChar"/>
    <w:uiPriority w:val="99"/>
    <w:rsid w:val="00AA2B8E"/>
    <w:pPr>
      <w:tabs>
        <w:tab w:val="center" w:pos="4153"/>
        <w:tab w:val="right" w:pos="8306"/>
      </w:tabs>
    </w:pPr>
    <w:rPr>
      <w:sz w:val="16"/>
      <w:szCs w:val="16"/>
      <w:lang w:val="en-GB" w:eastAsia="en-US"/>
    </w:rPr>
  </w:style>
  <w:style w:type="character" w:customStyle="1" w:styleId="FooterChar">
    <w:name w:val="Footer Char"/>
    <w:basedOn w:val="DefaultParagraphFont"/>
    <w:link w:val="Footer"/>
    <w:uiPriority w:val="99"/>
    <w:locked/>
    <w:rsid w:val="00AA2B8E"/>
    <w:rPr>
      <w:rFonts w:ascii="Times New Roman" w:hAnsi="Times New Roman" w:cs="Times New Roman"/>
      <w:sz w:val="24"/>
      <w:szCs w:val="24"/>
    </w:rPr>
  </w:style>
  <w:style w:type="paragraph" w:customStyle="1" w:styleId="Level1General">
    <w:name w:val="Level 1 (General)"/>
    <w:basedOn w:val="Normal"/>
    <w:uiPriority w:val="99"/>
    <w:rsid w:val="00AA2B8E"/>
    <w:pPr>
      <w:numPr>
        <w:numId w:val="4"/>
      </w:numPr>
      <w:spacing w:after="120"/>
      <w:outlineLvl w:val="0"/>
    </w:pPr>
    <w:rPr>
      <w:lang w:val="en-GB" w:eastAsia="en-US"/>
    </w:rPr>
  </w:style>
  <w:style w:type="paragraph" w:customStyle="1" w:styleId="Level1Legal">
    <w:name w:val="Level 1 (Legal)"/>
    <w:basedOn w:val="Normal"/>
    <w:next w:val="FO1Legal"/>
    <w:uiPriority w:val="99"/>
    <w:rsid w:val="00AA2B8E"/>
    <w:pPr>
      <w:keepNext/>
      <w:numPr>
        <w:numId w:val="3"/>
      </w:numPr>
      <w:spacing w:after="120"/>
      <w:outlineLvl w:val="0"/>
    </w:pPr>
    <w:rPr>
      <w:b/>
      <w:bCs/>
      <w:caps/>
      <w:lang w:val="en-GB" w:eastAsia="en-US"/>
    </w:rPr>
  </w:style>
  <w:style w:type="paragraph" w:customStyle="1" w:styleId="Level2General">
    <w:name w:val="Level 2 (General)"/>
    <w:basedOn w:val="Normal"/>
    <w:uiPriority w:val="99"/>
    <w:rsid w:val="00AA2B8E"/>
    <w:pPr>
      <w:numPr>
        <w:ilvl w:val="1"/>
        <w:numId w:val="4"/>
      </w:numPr>
      <w:spacing w:after="120"/>
      <w:outlineLvl w:val="1"/>
    </w:pPr>
    <w:rPr>
      <w:lang w:val="en-GB" w:eastAsia="en-US"/>
    </w:rPr>
  </w:style>
  <w:style w:type="paragraph" w:customStyle="1" w:styleId="Level2Legal">
    <w:name w:val="Level 2 (Legal)"/>
    <w:basedOn w:val="Normal"/>
    <w:next w:val="FO2Legal"/>
    <w:uiPriority w:val="99"/>
    <w:rsid w:val="00AA2B8E"/>
    <w:pPr>
      <w:numPr>
        <w:ilvl w:val="1"/>
        <w:numId w:val="3"/>
      </w:numPr>
      <w:spacing w:after="120"/>
      <w:outlineLvl w:val="1"/>
    </w:pPr>
    <w:rPr>
      <w:lang w:val="en-GB" w:eastAsia="en-US"/>
    </w:rPr>
  </w:style>
  <w:style w:type="paragraph" w:customStyle="1" w:styleId="Level3General">
    <w:name w:val="Level 3 (General)"/>
    <w:basedOn w:val="Normal"/>
    <w:uiPriority w:val="99"/>
    <w:rsid w:val="00AA2B8E"/>
    <w:pPr>
      <w:numPr>
        <w:ilvl w:val="2"/>
        <w:numId w:val="4"/>
      </w:numPr>
      <w:spacing w:after="120"/>
      <w:outlineLvl w:val="2"/>
    </w:pPr>
    <w:rPr>
      <w:lang w:val="en-GB" w:eastAsia="en-US"/>
    </w:rPr>
  </w:style>
  <w:style w:type="paragraph" w:customStyle="1" w:styleId="Level3Legal">
    <w:name w:val="Level 3 (Legal)"/>
    <w:basedOn w:val="Normal"/>
    <w:uiPriority w:val="99"/>
    <w:rsid w:val="00AA2B8E"/>
    <w:pPr>
      <w:numPr>
        <w:ilvl w:val="2"/>
        <w:numId w:val="3"/>
      </w:numPr>
      <w:spacing w:after="120"/>
      <w:outlineLvl w:val="2"/>
    </w:pPr>
    <w:rPr>
      <w:lang w:val="en-GB" w:eastAsia="en-US"/>
    </w:rPr>
  </w:style>
  <w:style w:type="paragraph" w:customStyle="1" w:styleId="Level4Legal">
    <w:name w:val="Level 4 (Legal)"/>
    <w:basedOn w:val="Normal"/>
    <w:uiPriority w:val="99"/>
    <w:rsid w:val="00AA2B8E"/>
    <w:pPr>
      <w:numPr>
        <w:ilvl w:val="3"/>
        <w:numId w:val="3"/>
      </w:numPr>
      <w:spacing w:after="120"/>
      <w:outlineLvl w:val="3"/>
    </w:pPr>
    <w:rPr>
      <w:lang w:val="en-GB" w:eastAsia="en-US"/>
    </w:rPr>
  </w:style>
  <w:style w:type="paragraph" w:customStyle="1" w:styleId="Level5Legal">
    <w:name w:val="Level 5 (Legal)"/>
    <w:basedOn w:val="Normal"/>
    <w:uiPriority w:val="99"/>
    <w:rsid w:val="00AA2B8E"/>
    <w:pPr>
      <w:numPr>
        <w:ilvl w:val="4"/>
        <w:numId w:val="3"/>
      </w:numPr>
      <w:spacing w:after="120"/>
      <w:outlineLvl w:val="4"/>
    </w:pPr>
    <w:rPr>
      <w:lang w:val="en-GB" w:eastAsia="en-US"/>
    </w:rPr>
  </w:style>
  <w:style w:type="paragraph" w:customStyle="1" w:styleId="Recitals">
    <w:name w:val="Recitals"/>
    <w:basedOn w:val="Normal"/>
    <w:uiPriority w:val="99"/>
    <w:rsid w:val="00AA2B8E"/>
    <w:pPr>
      <w:numPr>
        <w:numId w:val="5"/>
      </w:numPr>
      <w:spacing w:after="120"/>
    </w:pPr>
    <w:rPr>
      <w:lang w:val="en-GB" w:eastAsia="en-US"/>
    </w:rPr>
  </w:style>
  <w:style w:type="paragraph" w:customStyle="1" w:styleId="BTBulleted">
    <w:name w:val="BTBulleted"/>
    <w:basedOn w:val="BodyText"/>
    <w:link w:val="BTBulletedChar"/>
    <w:uiPriority w:val="99"/>
    <w:rsid w:val="00AA2B8E"/>
    <w:pPr>
      <w:numPr>
        <w:numId w:val="6"/>
      </w:numPr>
    </w:pPr>
  </w:style>
  <w:style w:type="paragraph" w:customStyle="1" w:styleId="H1Centered">
    <w:name w:val="H1Centered"/>
    <w:basedOn w:val="Heading1"/>
    <w:uiPriority w:val="99"/>
    <w:rsid w:val="00AA2B8E"/>
    <w:pPr>
      <w:jc w:val="center"/>
    </w:pPr>
  </w:style>
  <w:style w:type="character" w:customStyle="1" w:styleId="BTBulletedChar">
    <w:name w:val="BTBulleted Char"/>
    <w:basedOn w:val="DefaultParagraphFont"/>
    <w:link w:val="BTBulleted"/>
    <w:uiPriority w:val="99"/>
    <w:locked/>
    <w:rsid w:val="00AA2B8E"/>
    <w:rPr>
      <w:rFonts w:ascii="Times New Roman" w:hAnsi="Times New Roman"/>
      <w:sz w:val="24"/>
      <w:szCs w:val="24"/>
      <w:lang w:val="en-GB" w:eastAsia="en-US"/>
    </w:rPr>
  </w:style>
  <w:style w:type="paragraph" w:customStyle="1" w:styleId="BodyTextBigSpaceAfter">
    <w:name w:val="Body Text Big Space After"/>
    <w:basedOn w:val="BodyText"/>
    <w:uiPriority w:val="99"/>
    <w:rsid w:val="00AA2B8E"/>
    <w:pPr>
      <w:spacing w:after="720"/>
    </w:pPr>
  </w:style>
  <w:style w:type="paragraph" w:customStyle="1" w:styleId="ChecklistItem">
    <w:name w:val="ChecklistItem"/>
    <w:basedOn w:val="BodyText"/>
    <w:uiPriority w:val="99"/>
    <w:rsid w:val="00AA2B8E"/>
    <w:pPr>
      <w:numPr>
        <w:numId w:val="7"/>
      </w:numPr>
    </w:pPr>
  </w:style>
  <w:style w:type="paragraph" w:styleId="TOC2">
    <w:name w:val="toc 2"/>
    <w:basedOn w:val="Normal"/>
    <w:next w:val="Normal"/>
    <w:autoRedefine/>
    <w:uiPriority w:val="99"/>
    <w:semiHidden/>
    <w:rsid w:val="00AA2B8E"/>
    <w:pPr>
      <w:ind w:left="240"/>
    </w:pPr>
    <w:rPr>
      <w:smallCaps/>
      <w:lang w:val="en-GB" w:eastAsia="en-US"/>
    </w:rPr>
  </w:style>
  <w:style w:type="paragraph" w:styleId="ListBullet">
    <w:name w:val="List Bullet"/>
    <w:basedOn w:val="Normal"/>
    <w:autoRedefine/>
    <w:uiPriority w:val="99"/>
    <w:rsid w:val="00AA2B8E"/>
    <w:pPr>
      <w:tabs>
        <w:tab w:val="num" w:pos="720"/>
      </w:tabs>
      <w:ind w:left="360" w:hanging="360"/>
    </w:pPr>
    <w:rPr>
      <w:lang w:val="en-GB" w:eastAsia="en-US"/>
    </w:rPr>
  </w:style>
  <w:style w:type="paragraph" w:customStyle="1" w:styleId="NoteBody">
    <w:name w:val="Note Body"/>
    <w:basedOn w:val="Normal"/>
    <w:next w:val="BodyText"/>
    <w:uiPriority w:val="99"/>
    <w:rsid w:val="00AA2B8E"/>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rsid w:val="00AA2B8E"/>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rsid w:val="00AA2B8E"/>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rsid w:val="00AA2B8E"/>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rsid w:val="00AA2B8E"/>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rsid w:val="00AA2B8E"/>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rsid w:val="00AA2B8E"/>
    <w:pPr>
      <w:autoSpaceDE w:val="0"/>
      <w:autoSpaceDN w:val="0"/>
      <w:spacing w:before="1000" w:after="120"/>
    </w:pPr>
    <w:rPr>
      <w:b/>
      <w:bCs/>
      <w:lang w:eastAsia="en-US"/>
    </w:rPr>
  </w:style>
  <w:style w:type="character" w:customStyle="1" w:styleId="NoteBody-b">
    <w:name w:val="NoteBody-b"/>
    <w:basedOn w:val="DefaultParagraphFont"/>
    <w:uiPriority w:val="99"/>
    <w:rsid w:val="00AA2B8E"/>
    <w:rPr>
      <w:rFonts w:cs="Times New Roman"/>
      <w:b/>
      <w:bCs/>
      <w:lang w:val="en-AU"/>
    </w:rPr>
  </w:style>
  <w:style w:type="character" w:customStyle="1" w:styleId="NoteBody-i">
    <w:name w:val="NoteBody-i"/>
    <w:basedOn w:val="DefaultParagraphFont"/>
    <w:uiPriority w:val="99"/>
    <w:rsid w:val="00AA2B8E"/>
    <w:rPr>
      <w:rFonts w:cs="Times New Roman"/>
      <w:i/>
      <w:iCs/>
      <w:lang w:val="en-AU"/>
    </w:rPr>
  </w:style>
  <w:style w:type="character" w:customStyle="1" w:styleId="NoteBody-a">
    <w:name w:val="NoteBody-a"/>
    <w:basedOn w:val="DefaultParagraphFont"/>
    <w:uiPriority w:val="99"/>
    <w:rsid w:val="00AA2B8E"/>
    <w:rPr>
      <w:rFonts w:cs="Times New Roman"/>
      <w:u w:val="single"/>
      <w:lang w:val="en-AU"/>
    </w:rPr>
  </w:style>
  <w:style w:type="character" w:customStyle="1" w:styleId="Italics">
    <w:name w:val="Italics"/>
    <w:basedOn w:val="DefaultParagraphFont"/>
    <w:uiPriority w:val="99"/>
    <w:rsid w:val="00AA2B8E"/>
    <w:rPr>
      <w:rFonts w:cs="Times New Roman"/>
      <w:i/>
      <w:iCs/>
      <w:color w:val="auto"/>
    </w:rPr>
  </w:style>
  <w:style w:type="character" w:customStyle="1" w:styleId="Bold">
    <w:name w:val="Bold"/>
    <w:basedOn w:val="DefaultParagraphFont"/>
    <w:uiPriority w:val="99"/>
    <w:rsid w:val="00AA2B8E"/>
    <w:rPr>
      <w:rFonts w:cs="Times New Roman"/>
      <w:b/>
      <w:bCs/>
      <w:color w:val="auto"/>
    </w:rPr>
  </w:style>
  <w:style w:type="character" w:customStyle="1" w:styleId="Underline">
    <w:name w:val="Underline"/>
    <w:basedOn w:val="DefaultParagraphFont"/>
    <w:uiPriority w:val="99"/>
    <w:rsid w:val="00AA2B8E"/>
    <w:rPr>
      <w:rFonts w:cs="Times New Roman"/>
      <w:color w:val="auto"/>
      <w:u w:val="single"/>
    </w:rPr>
  </w:style>
  <w:style w:type="character" w:customStyle="1" w:styleId="BoldItalics">
    <w:name w:val="Bold Italics"/>
    <w:basedOn w:val="DefaultParagraphFont"/>
    <w:uiPriority w:val="99"/>
    <w:rsid w:val="00AA2B8E"/>
    <w:rPr>
      <w:rFonts w:cs="Times New Roman"/>
      <w:b/>
      <w:bCs/>
      <w:i/>
      <w:iCs/>
      <w:color w:val="auto"/>
    </w:rPr>
  </w:style>
  <w:style w:type="character" w:customStyle="1" w:styleId="BoldUnderline">
    <w:name w:val="Bold Underline"/>
    <w:basedOn w:val="DefaultParagraphFont"/>
    <w:uiPriority w:val="99"/>
    <w:rsid w:val="00AA2B8E"/>
    <w:rPr>
      <w:rFonts w:cs="Times New Roman"/>
      <w:b/>
      <w:bCs/>
      <w:color w:val="auto"/>
      <w:u w:val="single"/>
    </w:rPr>
  </w:style>
  <w:style w:type="character" w:customStyle="1" w:styleId="BoldItalicsUnderline">
    <w:name w:val="Bold Italics Underline"/>
    <w:basedOn w:val="DefaultParagraphFont"/>
    <w:uiPriority w:val="99"/>
    <w:rsid w:val="00AA2B8E"/>
    <w:rPr>
      <w:rFonts w:cs="Times New Roman"/>
      <w:b/>
      <w:bCs/>
      <w:i/>
      <w:iCs/>
      <w:color w:val="auto"/>
      <w:u w:val="single"/>
    </w:rPr>
  </w:style>
  <w:style w:type="character" w:customStyle="1" w:styleId="ItalicsUnderline">
    <w:name w:val="Italics Underline"/>
    <w:basedOn w:val="DefaultParagraphFont"/>
    <w:uiPriority w:val="99"/>
    <w:rsid w:val="00AA2B8E"/>
    <w:rPr>
      <w:rFonts w:cs="Times New Roman"/>
      <w:i/>
      <w:iCs/>
      <w:color w:val="auto"/>
      <w:u w:val="single"/>
    </w:rPr>
  </w:style>
  <w:style w:type="character" w:styleId="FollowedHyperlink">
    <w:name w:val="FollowedHyperlink"/>
    <w:basedOn w:val="DefaultParagraphFont"/>
    <w:uiPriority w:val="99"/>
    <w:rsid w:val="00AA2B8E"/>
    <w:rPr>
      <w:rFonts w:cs="Times New Roman"/>
      <w:color w:val="800080"/>
      <w:u w:val="single"/>
    </w:rPr>
  </w:style>
  <w:style w:type="paragraph" w:styleId="Header">
    <w:name w:val="header"/>
    <w:basedOn w:val="Normal"/>
    <w:link w:val="HeaderChar"/>
    <w:uiPriority w:val="99"/>
    <w:unhideWhenUsed/>
    <w:rsid w:val="003D4893"/>
    <w:pPr>
      <w:tabs>
        <w:tab w:val="center" w:pos="4513"/>
        <w:tab w:val="right" w:pos="9026"/>
      </w:tabs>
    </w:pPr>
  </w:style>
  <w:style w:type="character" w:customStyle="1" w:styleId="HeaderChar">
    <w:name w:val="Header Char"/>
    <w:basedOn w:val="DefaultParagraphFont"/>
    <w:link w:val="Header"/>
    <w:uiPriority w:val="99"/>
    <w:rsid w:val="003D489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C8301-A088-482A-A82B-9827C43ED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B43176-CD24-44FE-8F74-B5996C4192F6}">
  <ds:schemaRefs>
    <ds:schemaRef ds:uri="http://schemas.microsoft.com/sharepoint/v3/contenttype/forms"/>
  </ds:schemaRefs>
</ds:datastoreItem>
</file>

<file path=customXml/itemProps3.xml><?xml version="1.0" encoding="utf-8"?>
<ds:datastoreItem xmlns:ds="http://schemas.openxmlformats.org/officeDocument/2006/customXml" ds:itemID="{71A65D11-DC16-4E74-BAEA-70E36EC2D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Employee Regarding Voluntary Redundancy</dc:title>
  <dc:subject/>
  <dc:creator>Classic Recruitment and Human Resources</dc:creator>
  <cp:keywords/>
  <dc:description/>
  <cp:lastModifiedBy>Classic Recruitment and Human Resources</cp:lastModifiedBy>
  <cp:revision>12</cp:revision>
  <cp:lastPrinted>1899-12-31T14:00:00Z</cp:lastPrinted>
  <dcterms:created xsi:type="dcterms:W3CDTF">2020-12-01T02:17:00Z</dcterms:created>
  <dcterms:modified xsi:type="dcterms:W3CDTF">2021-02-15T03:10:00Z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