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4A493" w14:textId="42291B66" w:rsidR="002B029D" w:rsidRPr="001A421B" w:rsidRDefault="001A421B" w:rsidP="002B029D">
      <w:pPr>
        <w:rPr>
          <w:rFonts w:ascii="Arial" w:hAnsi="Arial" w:cs="Arial"/>
          <w:sz w:val="22"/>
          <w:szCs w:val="22"/>
          <w:highlight w:val="yellow"/>
        </w:rPr>
      </w:pPr>
      <w:r>
        <w:rPr>
          <w:noProof/>
        </w:rPr>
        <w:pict w14:anchorId="0956F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9.75pt;margin-top:399.8pt;width:595.85pt;height:841.65pt;z-index:-251657216;mso-position-horizontal-relative:text;mso-position-vertical-relative:text" wrapcoords="-27 0 -27 21581 21600 21581 21600 0 -27 0">
            <v:imagedata r:id="rId10" o:title=""/>
            <w10:wrap type="tight"/>
          </v:shape>
        </w:pict>
      </w:r>
      <w:r w:rsidR="005C2F60">
        <w:rPr>
          <w:rFonts w:ascii="Arial" w:hAnsi="Arial" w:cs="Arial"/>
          <w:sz w:val="22"/>
          <w:szCs w:val="22"/>
          <w:highlight w:val="yellow"/>
        </w:rPr>
        <w:br w:type="page"/>
      </w:r>
      <w:r w:rsidR="002B029D" w:rsidRPr="00440F0A">
        <w:rPr>
          <w:rFonts w:ascii="Arial" w:hAnsi="Arial" w:cs="Arial"/>
          <w:sz w:val="22"/>
          <w:szCs w:val="22"/>
          <w:highlight w:val="yellow"/>
        </w:rPr>
        <w:lastRenderedPageBreak/>
        <w:t>[Date]</w:t>
      </w:r>
    </w:p>
    <w:p w14:paraId="760A8BB8" w14:textId="77777777" w:rsidR="002B029D" w:rsidRPr="00440F0A" w:rsidRDefault="002B029D" w:rsidP="002B029D">
      <w:pPr>
        <w:pStyle w:val="BodyText"/>
        <w:rPr>
          <w:rFonts w:ascii="Arial" w:hAnsi="Arial" w:cs="Arial"/>
          <w:sz w:val="22"/>
          <w:szCs w:val="22"/>
        </w:rPr>
      </w:pPr>
      <w:r w:rsidRPr="00440F0A">
        <w:rPr>
          <w:rFonts w:ascii="Arial" w:hAnsi="Arial" w:cs="Arial"/>
          <w:sz w:val="22"/>
          <w:szCs w:val="22"/>
          <w:highlight w:val="yellow"/>
        </w:rPr>
        <w:t>[Employee First Name]</w:t>
      </w:r>
      <w:r w:rsidRPr="00440F0A">
        <w:rPr>
          <w:rFonts w:ascii="Arial" w:hAnsi="Arial" w:cs="Arial"/>
          <w:sz w:val="22"/>
          <w:szCs w:val="22"/>
        </w:rPr>
        <w:t xml:space="preserve"> </w:t>
      </w:r>
      <w:r w:rsidRPr="00440F0A">
        <w:rPr>
          <w:rFonts w:ascii="Arial" w:hAnsi="Arial" w:cs="Arial"/>
          <w:sz w:val="22"/>
          <w:szCs w:val="22"/>
          <w:highlight w:val="yellow"/>
        </w:rPr>
        <w:t>[Employee Surname]</w:t>
      </w:r>
    </w:p>
    <w:p w14:paraId="0D9EF67A" w14:textId="77777777" w:rsidR="002B029D" w:rsidRPr="00440F0A" w:rsidRDefault="002B029D" w:rsidP="002B029D">
      <w:pPr>
        <w:pStyle w:val="BodyText"/>
        <w:rPr>
          <w:rFonts w:ascii="Arial" w:hAnsi="Arial" w:cs="Arial"/>
          <w:sz w:val="22"/>
          <w:szCs w:val="22"/>
        </w:rPr>
      </w:pPr>
      <w:r w:rsidRPr="00440F0A">
        <w:rPr>
          <w:rFonts w:ascii="Arial" w:hAnsi="Arial" w:cs="Arial"/>
          <w:sz w:val="22"/>
          <w:szCs w:val="22"/>
          <w:highlight w:val="yellow"/>
        </w:rPr>
        <w:t>[Employee Address]</w:t>
      </w:r>
    </w:p>
    <w:p w14:paraId="230B96E9" w14:textId="77777777" w:rsidR="002B029D" w:rsidRPr="002B029D" w:rsidRDefault="002B029D" w:rsidP="0070494C">
      <w:pPr>
        <w:keepNext/>
        <w:spacing w:after="120"/>
        <w:jc w:val="center"/>
        <w:outlineLvl w:val="1"/>
        <w:rPr>
          <w:rFonts w:ascii="Arial" w:hAnsi="Arial" w:cs="Arial"/>
          <w:b/>
          <w:sz w:val="26"/>
          <w:szCs w:val="26"/>
          <w:lang w:val="en-GB" w:eastAsia="en-US"/>
        </w:rPr>
      </w:pPr>
    </w:p>
    <w:p w14:paraId="165F64B4" w14:textId="7FA01326" w:rsidR="0070494C" w:rsidRPr="002B029D" w:rsidRDefault="005C2F60" w:rsidP="0070494C">
      <w:pPr>
        <w:keepNext/>
        <w:spacing w:after="120"/>
        <w:jc w:val="center"/>
        <w:outlineLvl w:val="1"/>
        <w:rPr>
          <w:rFonts w:ascii="Arial" w:hAnsi="Arial" w:cs="Arial"/>
          <w:b/>
          <w:sz w:val="26"/>
          <w:szCs w:val="26"/>
          <w:lang w:val="en-GB" w:eastAsia="en-US"/>
        </w:rPr>
      </w:pPr>
      <w:r w:rsidRPr="002B029D">
        <w:rPr>
          <w:rFonts w:ascii="Arial" w:hAnsi="Arial" w:cs="Arial"/>
          <w:b/>
          <w:sz w:val="26"/>
          <w:szCs w:val="26"/>
          <w:lang w:val="en-GB" w:eastAsia="en-US"/>
        </w:rPr>
        <w:t xml:space="preserve">Stand </w:t>
      </w:r>
      <w:r w:rsidR="002B029D" w:rsidRPr="002B029D">
        <w:rPr>
          <w:rFonts w:ascii="Arial" w:hAnsi="Arial" w:cs="Arial"/>
          <w:b/>
          <w:sz w:val="26"/>
          <w:szCs w:val="26"/>
          <w:lang w:val="en-GB" w:eastAsia="en-US"/>
        </w:rPr>
        <w:t>D</w:t>
      </w:r>
      <w:r w:rsidRPr="002B029D">
        <w:rPr>
          <w:rFonts w:ascii="Arial" w:hAnsi="Arial" w:cs="Arial"/>
          <w:b/>
          <w:sz w:val="26"/>
          <w:szCs w:val="26"/>
          <w:lang w:val="en-GB" w:eastAsia="en-US"/>
        </w:rPr>
        <w:t xml:space="preserve">own from </w:t>
      </w:r>
      <w:r w:rsidR="002B029D" w:rsidRPr="002B029D">
        <w:rPr>
          <w:rFonts w:ascii="Arial" w:hAnsi="Arial" w:cs="Arial"/>
          <w:b/>
          <w:sz w:val="26"/>
          <w:szCs w:val="26"/>
          <w:lang w:val="en-GB" w:eastAsia="en-US"/>
        </w:rPr>
        <w:t>E</w:t>
      </w:r>
      <w:r w:rsidRPr="002B029D">
        <w:rPr>
          <w:rFonts w:ascii="Arial" w:hAnsi="Arial" w:cs="Arial"/>
          <w:b/>
          <w:sz w:val="26"/>
          <w:szCs w:val="26"/>
          <w:lang w:val="en-GB" w:eastAsia="en-US"/>
        </w:rPr>
        <w:t>mployment</w:t>
      </w:r>
    </w:p>
    <w:p w14:paraId="681E3E1E" w14:textId="77777777" w:rsidR="00A15E24" w:rsidRPr="00440F0A" w:rsidRDefault="00A15E24" w:rsidP="00A15E24">
      <w:pPr>
        <w:pStyle w:val="BodyText"/>
        <w:spacing w:before="480"/>
        <w:rPr>
          <w:rFonts w:ascii="Arial" w:hAnsi="Arial" w:cs="Arial"/>
          <w:sz w:val="22"/>
          <w:szCs w:val="22"/>
        </w:rPr>
      </w:pPr>
      <w:r w:rsidRPr="00440F0A">
        <w:rPr>
          <w:rFonts w:ascii="Arial" w:hAnsi="Arial" w:cs="Arial"/>
          <w:sz w:val="22"/>
          <w:szCs w:val="22"/>
        </w:rPr>
        <w:t xml:space="preserve">Dear </w:t>
      </w:r>
      <w:r w:rsidRPr="00440F0A">
        <w:rPr>
          <w:rFonts w:ascii="Arial" w:hAnsi="Arial" w:cs="Arial"/>
          <w:sz w:val="22"/>
          <w:szCs w:val="22"/>
          <w:highlight w:val="yellow"/>
        </w:rPr>
        <w:t>[Employee First Name]</w:t>
      </w:r>
      <w:r w:rsidRPr="00440F0A">
        <w:rPr>
          <w:rFonts w:ascii="Arial" w:hAnsi="Arial" w:cs="Arial"/>
          <w:sz w:val="22"/>
          <w:szCs w:val="22"/>
        </w:rPr>
        <w:t>,</w:t>
      </w:r>
    </w:p>
    <w:p w14:paraId="09D3A0FD" w14:textId="466FB9AE" w:rsidR="002B029D" w:rsidRPr="006C778C" w:rsidRDefault="002B029D" w:rsidP="002B029D">
      <w:pPr>
        <w:keepNext/>
        <w:spacing w:after="120"/>
        <w:outlineLvl w:val="1"/>
        <w:rPr>
          <w:rFonts w:ascii="Arial" w:hAnsi="Arial" w:cs="Arial"/>
          <w:b/>
          <w:bCs/>
          <w:sz w:val="22"/>
          <w:szCs w:val="22"/>
          <w:lang w:val="en-GB" w:eastAsia="en-US"/>
        </w:rPr>
      </w:pPr>
    </w:p>
    <w:p w14:paraId="64A70942" w14:textId="03474D1F" w:rsidR="0070494C" w:rsidRPr="006C778C" w:rsidRDefault="005C2F60" w:rsidP="0070494C">
      <w:pPr>
        <w:spacing w:after="120"/>
        <w:rPr>
          <w:rFonts w:ascii="Arial" w:hAnsi="Arial" w:cs="Arial"/>
          <w:sz w:val="22"/>
          <w:szCs w:val="22"/>
          <w:lang w:val="en-GB" w:eastAsia="en-US"/>
        </w:rPr>
      </w:pPr>
      <w:r w:rsidRPr="006C778C">
        <w:rPr>
          <w:rFonts w:ascii="Arial" w:hAnsi="Arial" w:cs="Arial"/>
          <w:sz w:val="22"/>
          <w:szCs w:val="22"/>
          <w:lang w:val="en-GB" w:eastAsia="en-US"/>
        </w:rPr>
        <w:t xml:space="preserve">We write to inform you that, as of </w:t>
      </w:r>
      <w:r w:rsidR="00A15E24" w:rsidRPr="00A15E24">
        <w:rPr>
          <w:rFonts w:ascii="Arial" w:hAnsi="Arial" w:cs="Arial"/>
          <w:sz w:val="22"/>
          <w:szCs w:val="22"/>
          <w:highlight w:val="yellow"/>
          <w:lang w:val="en-GB" w:eastAsia="en-US"/>
        </w:rPr>
        <w:t>[Stand Down</w:t>
      </w:r>
      <w:r w:rsidR="00DC373B">
        <w:rPr>
          <w:rFonts w:ascii="Arial" w:hAnsi="Arial" w:cs="Arial"/>
          <w:sz w:val="22"/>
          <w:szCs w:val="22"/>
          <w:highlight w:val="yellow"/>
          <w:lang w:val="en-GB" w:eastAsia="en-US"/>
        </w:rPr>
        <w:t xml:space="preserve"> Start</w:t>
      </w:r>
      <w:r w:rsidR="00A15E24" w:rsidRPr="00A15E24">
        <w:rPr>
          <w:rFonts w:ascii="Arial" w:hAnsi="Arial" w:cs="Arial"/>
          <w:sz w:val="22"/>
          <w:szCs w:val="22"/>
          <w:highlight w:val="yellow"/>
          <w:lang w:val="en-GB" w:eastAsia="en-US"/>
        </w:rPr>
        <w:t xml:space="preserve"> Date]</w:t>
      </w:r>
      <w:r w:rsidRPr="006C778C">
        <w:rPr>
          <w:rFonts w:ascii="Arial" w:hAnsi="Arial" w:cs="Arial"/>
          <w:sz w:val="22"/>
          <w:szCs w:val="22"/>
          <w:lang w:val="en-GB" w:eastAsia="en-US"/>
        </w:rPr>
        <w:t xml:space="preserve">, </w:t>
      </w:r>
      <w:r w:rsidR="00DC373B" w:rsidRPr="007913F4">
        <w:rPr>
          <w:rFonts w:ascii="Arial" w:hAnsi="Arial" w:cs="Arial"/>
          <w:sz w:val="22"/>
          <w:szCs w:val="22"/>
          <w:highlight w:val="yellow"/>
        </w:rPr>
        <w:t>[Company Name]</w:t>
      </w:r>
      <w:r w:rsidRPr="006C778C">
        <w:rPr>
          <w:rFonts w:ascii="Arial" w:hAnsi="Arial" w:cs="Arial"/>
          <w:sz w:val="22"/>
          <w:szCs w:val="22"/>
          <w:lang w:val="en-GB" w:eastAsia="en-US"/>
        </w:rPr>
        <w:t xml:space="preserve"> is standing you down from your employment due to a stoppage of work which has arisen because of circumstances outside of its control and for which it cannot be held responsible. At this stage, you will be stood down from work for the period </w:t>
      </w:r>
      <w:r w:rsidR="00DC373B" w:rsidRPr="00A15E24">
        <w:rPr>
          <w:rFonts w:ascii="Arial" w:hAnsi="Arial" w:cs="Arial"/>
          <w:sz w:val="22"/>
          <w:szCs w:val="22"/>
          <w:highlight w:val="yellow"/>
          <w:lang w:val="en-GB" w:eastAsia="en-US"/>
        </w:rPr>
        <w:t>[Stand Down</w:t>
      </w:r>
      <w:r w:rsidR="00DC373B">
        <w:rPr>
          <w:rFonts w:ascii="Arial" w:hAnsi="Arial" w:cs="Arial"/>
          <w:sz w:val="22"/>
          <w:szCs w:val="22"/>
          <w:highlight w:val="yellow"/>
          <w:lang w:val="en-GB" w:eastAsia="en-US"/>
        </w:rPr>
        <w:t xml:space="preserve"> Start</w:t>
      </w:r>
      <w:r w:rsidR="00DC373B" w:rsidRPr="00A15E24">
        <w:rPr>
          <w:rFonts w:ascii="Arial" w:hAnsi="Arial" w:cs="Arial"/>
          <w:sz w:val="22"/>
          <w:szCs w:val="22"/>
          <w:highlight w:val="yellow"/>
          <w:lang w:val="en-GB" w:eastAsia="en-US"/>
        </w:rPr>
        <w:t xml:space="preserve"> Date]</w:t>
      </w:r>
      <w:r w:rsidRPr="006C778C">
        <w:rPr>
          <w:rFonts w:ascii="Arial" w:hAnsi="Arial" w:cs="Arial"/>
          <w:sz w:val="22"/>
          <w:szCs w:val="22"/>
          <w:lang w:val="en-GB" w:eastAsia="en-US"/>
        </w:rPr>
        <w:t xml:space="preserve"> to </w:t>
      </w:r>
      <w:r w:rsidR="00DC373B" w:rsidRPr="00A15E24">
        <w:rPr>
          <w:rFonts w:ascii="Arial" w:hAnsi="Arial" w:cs="Arial"/>
          <w:sz w:val="22"/>
          <w:szCs w:val="22"/>
          <w:highlight w:val="yellow"/>
          <w:lang w:val="en-GB" w:eastAsia="en-US"/>
        </w:rPr>
        <w:t>[Stand Down</w:t>
      </w:r>
      <w:r w:rsidR="00DC373B">
        <w:rPr>
          <w:rFonts w:ascii="Arial" w:hAnsi="Arial" w:cs="Arial"/>
          <w:sz w:val="22"/>
          <w:szCs w:val="22"/>
          <w:highlight w:val="yellow"/>
          <w:lang w:val="en-GB" w:eastAsia="en-US"/>
        </w:rPr>
        <w:t xml:space="preserve"> End</w:t>
      </w:r>
      <w:r w:rsidR="00DC373B" w:rsidRPr="00A15E24">
        <w:rPr>
          <w:rFonts w:ascii="Arial" w:hAnsi="Arial" w:cs="Arial"/>
          <w:sz w:val="22"/>
          <w:szCs w:val="22"/>
          <w:highlight w:val="yellow"/>
          <w:lang w:val="en-GB" w:eastAsia="en-US"/>
        </w:rPr>
        <w:t xml:space="preserve"> Date]</w:t>
      </w:r>
      <w:r w:rsidRPr="006C778C">
        <w:rPr>
          <w:rFonts w:ascii="Arial" w:hAnsi="Arial" w:cs="Arial"/>
          <w:sz w:val="22"/>
          <w:szCs w:val="22"/>
          <w:lang w:val="en-GB" w:eastAsia="en-US"/>
        </w:rPr>
        <w:t xml:space="preserve"> (‘the </w:t>
      </w:r>
      <w:r w:rsidRPr="006C778C">
        <w:rPr>
          <w:rFonts w:ascii="Arial" w:hAnsi="Arial" w:cs="Arial"/>
          <w:b/>
          <w:bCs/>
          <w:sz w:val="22"/>
          <w:szCs w:val="22"/>
          <w:lang w:val="en-GB" w:eastAsia="en-US"/>
        </w:rPr>
        <w:t>Stand Down Period</w:t>
      </w:r>
      <w:r w:rsidRPr="006C778C">
        <w:rPr>
          <w:rFonts w:ascii="Arial" w:hAnsi="Arial" w:cs="Arial"/>
          <w:sz w:val="22"/>
          <w:szCs w:val="22"/>
          <w:lang w:val="en-GB" w:eastAsia="en-US"/>
        </w:rPr>
        <w:t>’). This will be reviewed before the Stand Down Period expires and we will notify you of what we propose to do after the Stand Down Period.</w:t>
      </w:r>
    </w:p>
    <w:p w14:paraId="771B1ED6" w14:textId="3F9C8761" w:rsidR="0070494C" w:rsidRPr="006C778C" w:rsidRDefault="005C2F60" w:rsidP="0070494C">
      <w:pPr>
        <w:spacing w:after="120"/>
        <w:rPr>
          <w:rFonts w:ascii="Arial" w:hAnsi="Arial" w:cs="Arial"/>
          <w:sz w:val="22"/>
          <w:szCs w:val="22"/>
          <w:lang w:val="en-GB" w:eastAsia="en-US"/>
        </w:rPr>
      </w:pPr>
      <w:r w:rsidRPr="006C778C">
        <w:rPr>
          <w:rFonts w:ascii="Arial" w:hAnsi="Arial" w:cs="Arial"/>
          <w:sz w:val="22"/>
          <w:szCs w:val="22"/>
          <w:lang w:val="en-GB" w:eastAsia="en-US"/>
        </w:rPr>
        <w:t xml:space="preserve">The Stand Down Period is considered necessary as a result of </w:t>
      </w:r>
      <w:r w:rsidR="00F10405" w:rsidRPr="00F10405">
        <w:rPr>
          <w:rFonts w:ascii="Arial" w:hAnsi="Arial" w:cs="Arial"/>
          <w:sz w:val="22"/>
          <w:szCs w:val="22"/>
          <w:highlight w:val="yellow"/>
          <w:lang w:val="en-GB" w:eastAsia="en-US"/>
        </w:rPr>
        <w:t>[Stand Down Reasons]</w:t>
      </w:r>
      <w:r w:rsidR="00F10405">
        <w:rPr>
          <w:rFonts w:ascii="Arial" w:hAnsi="Arial" w:cs="Arial"/>
          <w:sz w:val="22"/>
          <w:szCs w:val="22"/>
          <w:lang w:val="en-GB" w:eastAsia="en-US"/>
        </w:rPr>
        <w:t>,</w:t>
      </w:r>
      <w:r w:rsidRPr="006C778C">
        <w:rPr>
          <w:rFonts w:ascii="Arial" w:hAnsi="Arial" w:cs="Arial"/>
          <w:sz w:val="22"/>
          <w:szCs w:val="22"/>
          <w:lang w:val="en-GB" w:eastAsia="en-US"/>
        </w:rPr>
        <w:t xml:space="preserve"> which has caused a stoppage of work at this point in time. </w:t>
      </w:r>
      <w:r w:rsidR="00F10405" w:rsidRPr="007913F4">
        <w:rPr>
          <w:rFonts w:ascii="Arial" w:hAnsi="Arial" w:cs="Arial"/>
          <w:sz w:val="22"/>
          <w:szCs w:val="22"/>
          <w:highlight w:val="yellow"/>
        </w:rPr>
        <w:t>[Company Name]</w:t>
      </w:r>
      <w:r w:rsidRPr="006C778C">
        <w:rPr>
          <w:rFonts w:ascii="Arial" w:hAnsi="Arial" w:cs="Arial"/>
          <w:sz w:val="22"/>
          <w:szCs w:val="22"/>
          <w:lang w:val="en-GB" w:eastAsia="en-US"/>
        </w:rPr>
        <w:t xml:space="preserve"> has considered whether you can be ‘usefully employed’ in another way during the Stand Down Period to avoid the need to stand you down. Unfortunately, despite its best efforts, </w:t>
      </w:r>
      <w:r w:rsidR="00F10405" w:rsidRPr="007913F4">
        <w:rPr>
          <w:rFonts w:ascii="Arial" w:hAnsi="Arial" w:cs="Arial"/>
          <w:sz w:val="22"/>
          <w:szCs w:val="22"/>
          <w:highlight w:val="yellow"/>
        </w:rPr>
        <w:t>[Company Name]</w:t>
      </w:r>
      <w:r w:rsidRPr="006C778C">
        <w:rPr>
          <w:rFonts w:ascii="Arial" w:hAnsi="Arial" w:cs="Arial"/>
          <w:sz w:val="22"/>
          <w:szCs w:val="22"/>
          <w:lang w:val="en-GB" w:eastAsia="en-US"/>
        </w:rPr>
        <w:t xml:space="preserve"> cannot provide you with useful employment during the Stand Down Period.</w:t>
      </w:r>
    </w:p>
    <w:p w14:paraId="667AED3A" w14:textId="60DCC41D" w:rsidR="009775C7" w:rsidRPr="006C778C" w:rsidRDefault="005C2F60" w:rsidP="0070494C">
      <w:pPr>
        <w:spacing w:after="120"/>
        <w:rPr>
          <w:rFonts w:ascii="Arial" w:hAnsi="Arial" w:cs="Arial"/>
          <w:sz w:val="22"/>
          <w:szCs w:val="22"/>
          <w:lang w:val="en-GB" w:eastAsia="en-US"/>
        </w:rPr>
      </w:pPr>
      <w:r w:rsidRPr="006C778C">
        <w:rPr>
          <w:rFonts w:ascii="Arial" w:hAnsi="Arial" w:cs="Arial"/>
          <w:sz w:val="22"/>
          <w:szCs w:val="22"/>
          <w:lang w:val="en-GB" w:eastAsia="en-US"/>
        </w:rPr>
        <w:t xml:space="preserve">During the Stand Down Period, you may elect to take certain accrued leave entitlements, if you have any accrued and available, including annual leave or long service leave. If you wish to use this accrued leave during the Stand Down Period, you should contact </w:t>
      </w:r>
      <w:r w:rsidR="00794099" w:rsidRPr="007913F4">
        <w:rPr>
          <w:rFonts w:ascii="Arial" w:hAnsi="Arial" w:cs="Arial"/>
          <w:sz w:val="22"/>
          <w:szCs w:val="22"/>
          <w:highlight w:val="yellow"/>
        </w:rPr>
        <w:t>[Insert Position (e.g. CEO/Director/Owner)]</w:t>
      </w:r>
      <w:r w:rsidRPr="006C778C">
        <w:rPr>
          <w:rFonts w:ascii="Arial" w:hAnsi="Arial" w:cs="Arial"/>
          <w:sz w:val="22"/>
          <w:szCs w:val="22"/>
          <w:lang w:val="en-GB" w:eastAsia="en-US"/>
        </w:rPr>
        <w:t xml:space="preserve">, by no later than </w:t>
      </w:r>
      <w:r w:rsidR="00794099" w:rsidRPr="00794099">
        <w:rPr>
          <w:rFonts w:ascii="Arial" w:hAnsi="Arial" w:cs="Arial"/>
          <w:sz w:val="22"/>
          <w:szCs w:val="22"/>
          <w:highlight w:val="yellow"/>
          <w:lang w:val="en-GB" w:eastAsia="en-US"/>
        </w:rPr>
        <w:t>[Contact Date Deadline]</w:t>
      </w:r>
      <w:r w:rsidRPr="006C778C">
        <w:rPr>
          <w:rFonts w:ascii="Arial" w:hAnsi="Arial" w:cs="Arial"/>
          <w:sz w:val="22"/>
          <w:szCs w:val="22"/>
          <w:lang w:val="en-GB" w:eastAsia="en-US"/>
        </w:rPr>
        <w:t>.</w:t>
      </w:r>
    </w:p>
    <w:p w14:paraId="14EBC315" w14:textId="4972F531" w:rsidR="009775C7" w:rsidRDefault="005C2F60" w:rsidP="0070494C">
      <w:pPr>
        <w:spacing w:after="120"/>
        <w:rPr>
          <w:rFonts w:ascii="Arial" w:hAnsi="Arial" w:cs="Arial"/>
          <w:sz w:val="22"/>
          <w:szCs w:val="22"/>
          <w:lang w:val="en-GB" w:eastAsia="en-US"/>
        </w:rPr>
      </w:pPr>
      <w:r w:rsidRPr="006C778C">
        <w:rPr>
          <w:rFonts w:ascii="Arial" w:hAnsi="Arial" w:cs="Arial"/>
          <w:sz w:val="22"/>
          <w:szCs w:val="22"/>
          <w:lang w:val="en-GB" w:eastAsia="en-US"/>
        </w:rPr>
        <w:t xml:space="preserve">We understand that this is a stressful </w:t>
      </w:r>
      <w:r w:rsidR="00555AE9" w:rsidRPr="006C778C">
        <w:rPr>
          <w:rFonts w:ascii="Arial" w:hAnsi="Arial" w:cs="Arial"/>
          <w:sz w:val="22"/>
          <w:szCs w:val="22"/>
          <w:lang w:val="en-GB" w:eastAsia="en-US"/>
        </w:rPr>
        <w:t>situation,</w:t>
      </w:r>
      <w:r w:rsidRPr="006C778C">
        <w:rPr>
          <w:rFonts w:ascii="Arial" w:hAnsi="Arial" w:cs="Arial"/>
          <w:sz w:val="22"/>
          <w:szCs w:val="22"/>
          <w:lang w:val="en-GB" w:eastAsia="en-US"/>
        </w:rPr>
        <w:t xml:space="preserve"> and we encourage you to contact our Employee Assistance Program on </w:t>
      </w:r>
      <w:r w:rsidR="00D25402" w:rsidRPr="00555AE9">
        <w:rPr>
          <w:rFonts w:ascii="Arial" w:hAnsi="Arial" w:cs="Arial"/>
          <w:sz w:val="22"/>
          <w:szCs w:val="22"/>
          <w:highlight w:val="yellow"/>
          <w:lang w:val="en-GB" w:eastAsia="en-US"/>
        </w:rPr>
        <w:t>[Contact Number]</w:t>
      </w:r>
      <w:r w:rsidRPr="006C778C">
        <w:rPr>
          <w:rFonts w:ascii="Arial" w:hAnsi="Arial" w:cs="Arial"/>
          <w:sz w:val="22"/>
          <w:szCs w:val="22"/>
          <w:lang w:val="en-GB" w:eastAsia="en-US"/>
        </w:rPr>
        <w:t>.</w:t>
      </w:r>
    </w:p>
    <w:p w14:paraId="5A3533B0" w14:textId="77777777" w:rsidR="00555AE9" w:rsidRPr="006C778C" w:rsidRDefault="00555AE9" w:rsidP="0070494C">
      <w:pPr>
        <w:spacing w:after="120"/>
        <w:rPr>
          <w:rFonts w:ascii="Arial" w:hAnsi="Arial" w:cs="Arial"/>
          <w:sz w:val="22"/>
          <w:szCs w:val="22"/>
          <w:lang w:val="en-GB" w:eastAsia="en-US"/>
        </w:rPr>
      </w:pPr>
    </w:p>
    <w:p w14:paraId="33A7BD85" w14:textId="77777777" w:rsidR="0070494C" w:rsidRPr="006C778C" w:rsidRDefault="005C2F60" w:rsidP="0070494C">
      <w:pPr>
        <w:spacing w:after="120"/>
        <w:rPr>
          <w:rFonts w:ascii="Arial" w:hAnsi="Arial" w:cs="Arial"/>
          <w:sz w:val="22"/>
          <w:szCs w:val="22"/>
          <w:lang w:val="en-GB" w:eastAsia="en-US"/>
        </w:rPr>
      </w:pPr>
      <w:r w:rsidRPr="006C778C">
        <w:rPr>
          <w:rFonts w:ascii="Arial" w:hAnsi="Arial" w:cs="Arial"/>
          <w:sz w:val="22"/>
          <w:szCs w:val="22"/>
          <w:lang w:val="en-GB" w:eastAsia="en-US"/>
        </w:rPr>
        <w:t>Thank you for your assistance and support during this difficult time.</w:t>
      </w:r>
    </w:p>
    <w:p w14:paraId="2D6E97F2" w14:textId="77777777" w:rsidR="005C2F60" w:rsidRDefault="005C2F60" w:rsidP="005C2F60">
      <w:pPr>
        <w:pStyle w:val="BodyText"/>
        <w:rPr>
          <w:rFonts w:ascii="Arial" w:hAnsi="Arial" w:cs="Arial"/>
          <w:sz w:val="22"/>
          <w:szCs w:val="22"/>
          <w:highlight w:val="yellow"/>
        </w:rPr>
      </w:pPr>
    </w:p>
    <w:p w14:paraId="0C15C38A" w14:textId="252C3EB6" w:rsidR="005C2F60" w:rsidRPr="007913F4" w:rsidRDefault="005C2F60" w:rsidP="005C2F60">
      <w:pPr>
        <w:pStyle w:val="BodyText"/>
        <w:rPr>
          <w:rFonts w:ascii="Arial" w:hAnsi="Arial" w:cs="Arial"/>
          <w:sz w:val="22"/>
          <w:szCs w:val="22"/>
        </w:rPr>
      </w:pPr>
      <w:r w:rsidRPr="007913F4">
        <w:rPr>
          <w:rFonts w:ascii="Arial" w:hAnsi="Arial" w:cs="Arial"/>
          <w:sz w:val="22"/>
          <w:szCs w:val="22"/>
          <w:highlight w:val="yellow"/>
        </w:rPr>
        <w:t>[Salutations for goodbye]</w:t>
      </w:r>
      <w:r w:rsidRPr="007913F4">
        <w:rPr>
          <w:rFonts w:ascii="Arial" w:hAnsi="Arial" w:cs="Arial"/>
          <w:sz w:val="22"/>
          <w:szCs w:val="22"/>
        </w:rPr>
        <w:t>,</w:t>
      </w:r>
    </w:p>
    <w:p w14:paraId="39FB2CFF" w14:textId="77777777" w:rsidR="005C2F60" w:rsidRPr="007913F4" w:rsidRDefault="005C2F60" w:rsidP="005C2F60">
      <w:pPr>
        <w:pStyle w:val="BodyText"/>
        <w:rPr>
          <w:rFonts w:ascii="Arial" w:hAnsi="Arial" w:cs="Arial"/>
          <w:sz w:val="22"/>
          <w:szCs w:val="22"/>
        </w:rPr>
      </w:pPr>
      <w:r w:rsidRPr="007913F4">
        <w:rPr>
          <w:rFonts w:ascii="Arial" w:hAnsi="Arial" w:cs="Arial"/>
          <w:sz w:val="22"/>
          <w:szCs w:val="22"/>
          <w:highlight w:val="yellow"/>
        </w:rPr>
        <w:t>[Company Name]</w:t>
      </w:r>
      <w:r w:rsidRPr="007913F4">
        <w:rPr>
          <w:rFonts w:ascii="Arial" w:hAnsi="Arial" w:cs="Arial"/>
          <w:sz w:val="22"/>
          <w:szCs w:val="22"/>
        </w:rPr>
        <w:t xml:space="preserve"> </w:t>
      </w:r>
    </w:p>
    <w:p w14:paraId="73F9FE63" w14:textId="77777777" w:rsidR="005C2F60" w:rsidRPr="007913F4" w:rsidRDefault="005C2F60" w:rsidP="005C2F60">
      <w:pPr>
        <w:pStyle w:val="BodyText"/>
        <w:rPr>
          <w:rFonts w:ascii="Arial" w:hAnsi="Arial" w:cs="Arial"/>
          <w:sz w:val="22"/>
          <w:szCs w:val="22"/>
          <w:highlight w:val="yellow"/>
        </w:rPr>
      </w:pPr>
      <w:r w:rsidRPr="007913F4">
        <w:rPr>
          <w:rFonts w:ascii="Arial" w:hAnsi="Arial" w:cs="Arial"/>
          <w:sz w:val="22"/>
          <w:szCs w:val="22"/>
          <w:highlight w:val="yellow"/>
        </w:rPr>
        <w:t>[Letter Signatory Name]</w:t>
      </w:r>
    </w:p>
    <w:p w14:paraId="07D2869C" w14:textId="4D7EA551" w:rsidR="00BC6E9F" w:rsidRPr="006C778C" w:rsidRDefault="005C2F60" w:rsidP="005C2F60">
      <w:pPr>
        <w:pStyle w:val="BodyText"/>
        <w:rPr>
          <w:rFonts w:ascii="Arial" w:hAnsi="Arial" w:cs="Arial"/>
          <w:sz w:val="22"/>
          <w:szCs w:val="22"/>
        </w:rPr>
      </w:pPr>
      <w:r w:rsidRPr="007913F4">
        <w:rPr>
          <w:rFonts w:ascii="Arial" w:hAnsi="Arial" w:cs="Arial"/>
          <w:sz w:val="22"/>
          <w:szCs w:val="22"/>
          <w:highlight w:val="yellow"/>
        </w:rPr>
        <w:t xml:space="preserve">[Letter Signatory </w:t>
      </w:r>
      <w:r w:rsidRPr="005C2F60">
        <w:rPr>
          <w:rFonts w:ascii="Arial" w:hAnsi="Arial" w:cs="Arial"/>
          <w:sz w:val="22"/>
          <w:szCs w:val="22"/>
          <w:highlight w:val="yellow"/>
        </w:rPr>
        <w:t>Position]</w:t>
      </w:r>
    </w:p>
    <w:sectPr w:rsidR="00BC6E9F" w:rsidRPr="006C778C" w:rsidSect="00391FFC">
      <w:headerReference w:type="even" r:id="rId11"/>
      <w:headerReference w:type="default" r:id="rId12"/>
      <w:footerReference w:type="even" r:id="rId13"/>
      <w:footerReference w:type="default" r:id="rId14"/>
      <w:headerReference w:type="first" r:id="rId15"/>
      <w:footerReference w:type="first" r:id="rId16"/>
      <w:pgSz w:w="11906" w:h="16840"/>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2787B" w14:textId="77777777" w:rsidR="00CF1B58" w:rsidRDefault="005C2F60" w:rsidP="00391FFC">
      <w:r>
        <w:separator/>
      </w:r>
    </w:p>
  </w:endnote>
  <w:endnote w:type="continuationSeparator" w:id="0">
    <w:p w14:paraId="690FFB93" w14:textId="77777777" w:rsidR="00CF1B58" w:rsidRDefault="005C2F60" w:rsidP="0039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8ADF1" w14:textId="77777777" w:rsidR="00CF1B58" w:rsidRDefault="001A4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E7917" w14:textId="77777777" w:rsidR="00CF1B58" w:rsidRDefault="001A421B" w:rsidP="00391FFC">
    <w:pPr>
      <w:pStyle w:val="Footer"/>
      <w:ind w:left="-141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E859" w14:textId="77777777" w:rsidR="00CF1B58" w:rsidRDefault="001A4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2BDBB" w14:textId="77777777" w:rsidR="00CF1B58" w:rsidRDefault="005C2F60" w:rsidP="00391FFC">
      <w:r>
        <w:separator/>
      </w:r>
    </w:p>
  </w:footnote>
  <w:footnote w:type="continuationSeparator" w:id="0">
    <w:p w14:paraId="3966BF7C" w14:textId="77777777" w:rsidR="00CF1B58" w:rsidRDefault="005C2F60" w:rsidP="0039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D898" w14:textId="77777777" w:rsidR="00CF1B58" w:rsidRDefault="001A4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FDB7" w14:textId="77777777" w:rsidR="00CF1B58" w:rsidRDefault="001A421B" w:rsidP="00391FFC">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C716F" w14:textId="77777777" w:rsidR="00CF1B58" w:rsidRDefault="001A4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F242D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90712C"/>
    <w:multiLevelType w:val="hybridMultilevel"/>
    <w:tmpl w:val="7D709D5C"/>
    <w:lvl w:ilvl="0" w:tplc="233876AE">
      <w:start w:val="1"/>
      <w:numFmt w:val="bullet"/>
      <w:pStyle w:val="ChecklistItem"/>
      <w:lvlText w:val=""/>
      <w:lvlJc w:val="left"/>
      <w:pPr>
        <w:tabs>
          <w:tab w:val="num" w:pos="720"/>
        </w:tabs>
        <w:ind w:left="720" w:hanging="360"/>
      </w:pPr>
      <w:rPr>
        <w:rFonts w:ascii="Wingdings" w:hAnsi="Wingdings" w:hint="default"/>
      </w:rPr>
    </w:lvl>
    <w:lvl w:ilvl="1" w:tplc="8FCE6194">
      <w:start w:val="1"/>
      <w:numFmt w:val="bullet"/>
      <w:lvlText w:val="o"/>
      <w:lvlJc w:val="left"/>
      <w:pPr>
        <w:tabs>
          <w:tab w:val="num" w:pos="1440"/>
        </w:tabs>
        <w:ind w:left="1440" w:hanging="360"/>
      </w:pPr>
      <w:rPr>
        <w:rFonts w:ascii="Courier New" w:hAnsi="Courier New" w:hint="default"/>
      </w:rPr>
    </w:lvl>
    <w:lvl w:ilvl="2" w:tplc="F02EBE86">
      <w:start w:val="1"/>
      <w:numFmt w:val="bullet"/>
      <w:lvlText w:val=""/>
      <w:lvlJc w:val="left"/>
      <w:pPr>
        <w:tabs>
          <w:tab w:val="num" w:pos="2160"/>
        </w:tabs>
        <w:ind w:left="2160" w:hanging="360"/>
      </w:pPr>
      <w:rPr>
        <w:rFonts w:ascii="Wingdings" w:hAnsi="Wingdings" w:hint="default"/>
      </w:rPr>
    </w:lvl>
    <w:lvl w:ilvl="3" w:tplc="A3A80FAC">
      <w:start w:val="1"/>
      <w:numFmt w:val="bullet"/>
      <w:lvlText w:val=""/>
      <w:lvlJc w:val="left"/>
      <w:pPr>
        <w:tabs>
          <w:tab w:val="num" w:pos="2880"/>
        </w:tabs>
        <w:ind w:left="2880" w:hanging="360"/>
      </w:pPr>
      <w:rPr>
        <w:rFonts w:ascii="Symbol" w:hAnsi="Symbol" w:hint="default"/>
      </w:rPr>
    </w:lvl>
    <w:lvl w:ilvl="4" w:tplc="9E68AB7A">
      <w:start w:val="1"/>
      <w:numFmt w:val="bullet"/>
      <w:lvlText w:val="o"/>
      <w:lvlJc w:val="left"/>
      <w:pPr>
        <w:tabs>
          <w:tab w:val="num" w:pos="3600"/>
        </w:tabs>
        <w:ind w:left="3600" w:hanging="360"/>
      </w:pPr>
      <w:rPr>
        <w:rFonts w:ascii="Courier New" w:hAnsi="Courier New" w:hint="default"/>
      </w:rPr>
    </w:lvl>
    <w:lvl w:ilvl="5" w:tplc="D60059AA">
      <w:start w:val="1"/>
      <w:numFmt w:val="bullet"/>
      <w:lvlText w:val=""/>
      <w:lvlJc w:val="left"/>
      <w:pPr>
        <w:tabs>
          <w:tab w:val="num" w:pos="4320"/>
        </w:tabs>
        <w:ind w:left="4320" w:hanging="360"/>
      </w:pPr>
      <w:rPr>
        <w:rFonts w:ascii="Wingdings" w:hAnsi="Wingdings" w:hint="default"/>
      </w:rPr>
    </w:lvl>
    <w:lvl w:ilvl="6" w:tplc="5E9E455A">
      <w:start w:val="1"/>
      <w:numFmt w:val="bullet"/>
      <w:lvlText w:val=""/>
      <w:lvlJc w:val="left"/>
      <w:pPr>
        <w:tabs>
          <w:tab w:val="num" w:pos="5040"/>
        </w:tabs>
        <w:ind w:left="5040" w:hanging="360"/>
      </w:pPr>
      <w:rPr>
        <w:rFonts w:ascii="Symbol" w:hAnsi="Symbol" w:hint="default"/>
      </w:rPr>
    </w:lvl>
    <w:lvl w:ilvl="7" w:tplc="DB4A1DE6">
      <w:start w:val="1"/>
      <w:numFmt w:val="bullet"/>
      <w:lvlText w:val="o"/>
      <w:lvlJc w:val="left"/>
      <w:pPr>
        <w:tabs>
          <w:tab w:val="num" w:pos="5760"/>
        </w:tabs>
        <w:ind w:left="5760" w:hanging="360"/>
      </w:pPr>
      <w:rPr>
        <w:rFonts w:ascii="Courier New" w:hAnsi="Courier New" w:hint="default"/>
      </w:rPr>
    </w:lvl>
    <w:lvl w:ilvl="8" w:tplc="74F4536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57BA35ED"/>
    <w:multiLevelType w:val="hybridMultilevel"/>
    <w:tmpl w:val="FD7AD14E"/>
    <w:lvl w:ilvl="0" w:tplc="26E8FEAC">
      <w:start w:val="1"/>
      <w:numFmt w:val="bullet"/>
      <w:pStyle w:val="BTBulleted"/>
      <w:lvlText w:val="·"/>
      <w:lvlJc w:val="left"/>
      <w:pPr>
        <w:ind w:left="357" w:hanging="357"/>
      </w:pPr>
      <w:rPr>
        <w:rFonts w:ascii="Symbol" w:hAnsi="Symbol" w:hint="default"/>
      </w:rPr>
    </w:lvl>
    <w:lvl w:ilvl="1" w:tplc="A2C84C74">
      <w:start w:val="1"/>
      <w:numFmt w:val="bullet"/>
      <w:lvlText w:val="o"/>
      <w:lvlJc w:val="left"/>
      <w:pPr>
        <w:tabs>
          <w:tab w:val="num" w:pos="1440"/>
        </w:tabs>
        <w:ind w:left="1440" w:hanging="360"/>
      </w:pPr>
      <w:rPr>
        <w:rFonts w:ascii="Courier New" w:hAnsi="Courier New" w:hint="default"/>
      </w:rPr>
    </w:lvl>
    <w:lvl w:ilvl="2" w:tplc="53B015BA">
      <w:start w:val="1"/>
      <w:numFmt w:val="bullet"/>
      <w:lvlText w:val=""/>
      <w:lvlJc w:val="left"/>
      <w:pPr>
        <w:tabs>
          <w:tab w:val="num" w:pos="2160"/>
        </w:tabs>
        <w:ind w:left="2160" w:hanging="360"/>
      </w:pPr>
      <w:rPr>
        <w:rFonts w:ascii="Wingdings" w:hAnsi="Wingdings" w:hint="default"/>
      </w:rPr>
    </w:lvl>
    <w:lvl w:ilvl="3" w:tplc="BF3ACA66">
      <w:start w:val="1"/>
      <w:numFmt w:val="bullet"/>
      <w:lvlText w:val=""/>
      <w:lvlJc w:val="left"/>
      <w:pPr>
        <w:tabs>
          <w:tab w:val="num" w:pos="2880"/>
        </w:tabs>
        <w:ind w:left="2880" w:hanging="360"/>
      </w:pPr>
      <w:rPr>
        <w:rFonts w:ascii="Symbol" w:hAnsi="Symbol" w:hint="default"/>
      </w:rPr>
    </w:lvl>
    <w:lvl w:ilvl="4" w:tplc="387E8D90">
      <w:start w:val="1"/>
      <w:numFmt w:val="bullet"/>
      <w:lvlText w:val="o"/>
      <w:lvlJc w:val="left"/>
      <w:pPr>
        <w:tabs>
          <w:tab w:val="num" w:pos="3600"/>
        </w:tabs>
        <w:ind w:left="3600" w:hanging="360"/>
      </w:pPr>
      <w:rPr>
        <w:rFonts w:ascii="Courier New" w:hAnsi="Courier New" w:hint="default"/>
      </w:rPr>
    </w:lvl>
    <w:lvl w:ilvl="5" w:tplc="5D0AD064">
      <w:start w:val="1"/>
      <w:numFmt w:val="bullet"/>
      <w:lvlText w:val=""/>
      <w:lvlJc w:val="left"/>
      <w:pPr>
        <w:tabs>
          <w:tab w:val="num" w:pos="4320"/>
        </w:tabs>
        <w:ind w:left="4320" w:hanging="360"/>
      </w:pPr>
      <w:rPr>
        <w:rFonts w:ascii="Wingdings" w:hAnsi="Wingdings" w:hint="default"/>
      </w:rPr>
    </w:lvl>
    <w:lvl w:ilvl="6" w:tplc="11A67B3A">
      <w:start w:val="1"/>
      <w:numFmt w:val="bullet"/>
      <w:lvlText w:val=""/>
      <w:lvlJc w:val="left"/>
      <w:pPr>
        <w:tabs>
          <w:tab w:val="num" w:pos="5040"/>
        </w:tabs>
        <w:ind w:left="5040" w:hanging="360"/>
      </w:pPr>
      <w:rPr>
        <w:rFonts w:ascii="Symbol" w:hAnsi="Symbol" w:hint="default"/>
      </w:rPr>
    </w:lvl>
    <w:lvl w:ilvl="7" w:tplc="00C619E6">
      <w:start w:val="1"/>
      <w:numFmt w:val="bullet"/>
      <w:lvlText w:val="o"/>
      <w:lvlJc w:val="left"/>
      <w:pPr>
        <w:tabs>
          <w:tab w:val="num" w:pos="5760"/>
        </w:tabs>
        <w:ind w:left="5760" w:hanging="360"/>
      </w:pPr>
      <w:rPr>
        <w:rFonts w:ascii="Courier New" w:hAnsi="Courier New" w:hint="default"/>
      </w:rPr>
    </w:lvl>
    <w:lvl w:ilvl="8" w:tplc="EAEC11B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num>
  <w:num w:numId="3">
    <w:abstractNumId w:val="3"/>
  </w:num>
  <w:num w:numId="4">
    <w:abstractNumId w:val="6"/>
  </w:num>
  <w:num w:numId="5">
    <w:abstractNumId w:val="5"/>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Logic" w:val="/files/logic/Letter to Employee Advising of Stand Down.lgc "/>
    <w:docVar w:name="ExariStylesheet" w:val="/files/styles/HRAStylesheet"/>
    <w:docVar w:name="ExariTemplate" w:val="/files/Live/Correspondence/Letter to Employee Advising of Stand Down.xml"/>
    <w:docVar w:name="ExariTemplateVersion" w:val="/slide/history/5109/1.0"/>
    <w:docVar w:name="ExariUser" w:val="shukerb"/>
    <w:docVar w:name="SpeedLegal:SmartPrecedent" w:val="/files/Live/Correspondence/Letter to Employee Advising of Stand Down.xml"/>
    <w:docVar w:name="SpeedLegal:StyleSheet" w:val="/files/styles/HRAStylesheet"/>
  </w:docVars>
  <w:rsids>
    <w:rsidRoot w:val="00073887"/>
    <w:rsid w:val="00073887"/>
    <w:rsid w:val="001A421B"/>
    <w:rsid w:val="002B029D"/>
    <w:rsid w:val="00555AE9"/>
    <w:rsid w:val="005C2F60"/>
    <w:rsid w:val="006C778C"/>
    <w:rsid w:val="00794099"/>
    <w:rsid w:val="00A15E24"/>
    <w:rsid w:val="00D25402"/>
    <w:rsid w:val="00DC373B"/>
    <w:rsid w:val="00F10405"/>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B97A03"/>
  <w15:chartTrackingRefBased/>
  <w15:docId w15:val="{A060540E-3908-4D81-BD0C-F780D34C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BodyText"/>
    <w:link w:val="Heading1Char"/>
    <w:uiPriority w:val="99"/>
    <w:qFormat/>
    <w:pPr>
      <w:keepNext/>
      <w:spacing w:before="120" w:after="120"/>
      <w:outlineLvl w:val="0"/>
    </w:pPr>
    <w:rPr>
      <w:b/>
      <w:bCs/>
      <w:caps/>
      <w:lang w:val="en-GB" w:eastAsia="en-US"/>
    </w:rPr>
  </w:style>
  <w:style w:type="paragraph" w:styleId="Heading2">
    <w:name w:val="heading 2"/>
    <w:basedOn w:val="Normal"/>
    <w:next w:val="BodyText"/>
    <w:link w:val="Heading2Char"/>
    <w:uiPriority w:val="99"/>
    <w:qFormat/>
    <w:pPr>
      <w:keepNext/>
      <w:spacing w:before="120" w:after="120"/>
      <w:outlineLvl w:val="1"/>
    </w:pPr>
    <w:rPr>
      <w:b/>
      <w:bCs/>
      <w:lang w:val="en-GB" w:eastAsia="en-US"/>
    </w:rPr>
  </w:style>
  <w:style w:type="paragraph" w:styleId="Heading3">
    <w:name w:val="heading 3"/>
    <w:basedOn w:val="Normal"/>
    <w:next w:val="BodyText"/>
    <w:link w:val="Heading3Char"/>
    <w:uiPriority w:val="99"/>
    <w:qFormat/>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pPr>
      <w:spacing w:after="120"/>
    </w:pPr>
    <w:rPr>
      <w:lang w:val="en-GB" w:eastAsia="en-U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customStyle="1" w:styleId="FO1General">
    <w:name w:val="FO 1 (General)"/>
    <w:basedOn w:val="Normal"/>
    <w:uiPriority w:val="99"/>
    <w:pPr>
      <w:spacing w:after="120"/>
      <w:ind w:left="720"/>
    </w:pPr>
    <w:rPr>
      <w:lang w:val="en-GB" w:eastAsia="en-US"/>
    </w:rPr>
  </w:style>
  <w:style w:type="paragraph" w:customStyle="1" w:styleId="FO1Legal">
    <w:name w:val="FO 1 (Legal)"/>
    <w:basedOn w:val="Normal"/>
    <w:uiPriority w:val="99"/>
    <w:pPr>
      <w:spacing w:after="120"/>
      <w:ind w:left="720"/>
    </w:pPr>
    <w:rPr>
      <w:lang w:val="en-GB" w:eastAsia="en-US"/>
    </w:rPr>
  </w:style>
  <w:style w:type="paragraph" w:customStyle="1" w:styleId="FO2General">
    <w:name w:val="FO 2 (General)"/>
    <w:basedOn w:val="Normal"/>
    <w:uiPriority w:val="99"/>
    <w:pPr>
      <w:spacing w:after="120"/>
      <w:ind w:left="1440"/>
    </w:pPr>
    <w:rPr>
      <w:lang w:val="en-GB" w:eastAsia="en-US"/>
    </w:rPr>
  </w:style>
  <w:style w:type="paragraph" w:customStyle="1" w:styleId="FO2Legal">
    <w:name w:val="FO 2 (Legal)"/>
    <w:basedOn w:val="Normal"/>
    <w:uiPriority w:val="99"/>
    <w:pPr>
      <w:spacing w:after="120"/>
      <w:ind w:left="720"/>
    </w:pPr>
    <w:rPr>
      <w:lang w:val="en-GB" w:eastAsia="en-US"/>
    </w:rPr>
  </w:style>
  <w:style w:type="paragraph" w:customStyle="1" w:styleId="FO3General">
    <w:name w:val="FO 3 (General)"/>
    <w:basedOn w:val="Normal"/>
    <w:uiPriority w:val="99"/>
    <w:pPr>
      <w:spacing w:after="120"/>
      <w:ind w:left="2160"/>
    </w:pPr>
    <w:rPr>
      <w:lang w:val="en-GB" w:eastAsia="en-US"/>
    </w:rPr>
  </w:style>
  <w:style w:type="paragraph" w:customStyle="1" w:styleId="FO3Legal">
    <w:name w:val="FO 3 (Legal)"/>
    <w:basedOn w:val="Normal"/>
    <w:uiPriority w:val="99"/>
    <w:pPr>
      <w:spacing w:after="120"/>
      <w:ind w:left="1440"/>
    </w:pPr>
    <w:rPr>
      <w:lang w:val="en-GB" w:eastAsia="en-US"/>
    </w:rPr>
  </w:style>
  <w:style w:type="paragraph" w:customStyle="1" w:styleId="FO4Legal">
    <w:name w:val="FO 4 (Legal)"/>
    <w:basedOn w:val="Normal"/>
    <w:uiPriority w:val="99"/>
    <w:pPr>
      <w:spacing w:after="120"/>
      <w:ind w:left="2160"/>
    </w:pPr>
    <w:rPr>
      <w:lang w:val="en-GB" w:eastAsia="en-US"/>
    </w:rPr>
  </w:style>
  <w:style w:type="paragraph" w:customStyle="1" w:styleId="FO5Legal">
    <w:name w:val="FO 5 (Legal)"/>
    <w:basedOn w:val="Normal"/>
    <w:uiPriority w:val="99"/>
    <w:pPr>
      <w:spacing w:after="120"/>
      <w:ind w:left="2880"/>
    </w:pPr>
    <w:rPr>
      <w:lang w:val="en-GB" w:eastAsia="en-US"/>
    </w:rPr>
  </w:style>
  <w:style w:type="paragraph" w:styleId="Footer">
    <w:name w:val="footer"/>
    <w:basedOn w:val="Normal"/>
    <w:link w:val="FooterChar"/>
    <w:uiPriority w:val="99"/>
    <w:pPr>
      <w:tabs>
        <w:tab w:val="center" w:pos="4153"/>
        <w:tab w:val="right" w:pos="8306"/>
      </w:tabs>
    </w:pPr>
    <w:rPr>
      <w:sz w:val="16"/>
      <w:szCs w:val="16"/>
      <w:lang w:val="en-GB" w:eastAsia="en-US"/>
    </w:r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customStyle="1" w:styleId="Level1General">
    <w:name w:val="Level 1 (General)"/>
    <w:basedOn w:val="Normal"/>
    <w:uiPriority w:val="99"/>
    <w:pPr>
      <w:numPr>
        <w:numId w:val="4"/>
      </w:numPr>
      <w:spacing w:after="120"/>
      <w:outlineLvl w:val="0"/>
    </w:pPr>
    <w:rPr>
      <w:lang w:val="en-GB" w:eastAsia="en-US"/>
    </w:rPr>
  </w:style>
  <w:style w:type="paragraph" w:customStyle="1" w:styleId="Level1Legal">
    <w:name w:val="Level 1 (Legal)"/>
    <w:basedOn w:val="Normal"/>
    <w:next w:val="FO1Legal"/>
    <w:uiPriority w:val="99"/>
    <w:pPr>
      <w:keepNext/>
      <w:numPr>
        <w:numId w:val="3"/>
      </w:numPr>
      <w:spacing w:after="120"/>
      <w:outlineLvl w:val="0"/>
    </w:pPr>
    <w:rPr>
      <w:b/>
      <w:bCs/>
      <w:caps/>
      <w:lang w:val="en-GB" w:eastAsia="en-US"/>
    </w:rPr>
  </w:style>
  <w:style w:type="paragraph" w:customStyle="1" w:styleId="Level2General">
    <w:name w:val="Level 2 (General)"/>
    <w:basedOn w:val="Normal"/>
    <w:uiPriority w:val="99"/>
    <w:pPr>
      <w:numPr>
        <w:ilvl w:val="1"/>
        <w:numId w:val="4"/>
      </w:numPr>
      <w:spacing w:after="120"/>
      <w:outlineLvl w:val="1"/>
    </w:pPr>
    <w:rPr>
      <w:lang w:val="en-GB" w:eastAsia="en-US"/>
    </w:rPr>
  </w:style>
  <w:style w:type="paragraph" w:customStyle="1" w:styleId="Level2Legal">
    <w:name w:val="Level 2 (Legal)"/>
    <w:basedOn w:val="Normal"/>
    <w:next w:val="FO2Legal"/>
    <w:uiPriority w:val="99"/>
    <w:pPr>
      <w:numPr>
        <w:ilvl w:val="1"/>
        <w:numId w:val="3"/>
      </w:numPr>
      <w:spacing w:after="120"/>
      <w:outlineLvl w:val="1"/>
    </w:pPr>
    <w:rPr>
      <w:lang w:val="en-GB" w:eastAsia="en-US"/>
    </w:rPr>
  </w:style>
  <w:style w:type="paragraph" w:customStyle="1" w:styleId="Level3General">
    <w:name w:val="Level 3 (General)"/>
    <w:basedOn w:val="Normal"/>
    <w:uiPriority w:val="99"/>
    <w:pPr>
      <w:numPr>
        <w:ilvl w:val="2"/>
        <w:numId w:val="4"/>
      </w:numPr>
      <w:spacing w:after="120"/>
      <w:outlineLvl w:val="2"/>
    </w:pPr>
    <w:rPr>
      <w:lang w:val="en-GB" w:eastAsia="en-US"/>
    </w:rPr>
  </w:style>
  <w:style w:type="paragraph" w:customStyle="1" w:styleId="Level3Legal">
    <w:name w:val="Level 3 (Legal)"/>
    <w:basedOn w:val="Normal"/>
    <w:uiPriority w:val="99"/>
    <w:pPr>
      <w:numPr>
        <w:ilvl w:val="2"/>
        <w:numId w:val="3"/>
      </w:numPr>
      <w:spacing w:after="120"/>
      <w:outlineLvl w:val="2"/>
    </w:pPr>
    <w:rPr>
      <w:lang w:val="en-GB" w:eastAsia="en-US"/>
    </w:rPr>
  </w:style>
  <w:style w:type="paragraph" w:customStyle="1" w:styleId="Level4Legal">
    <w:name w:val="Level 4 (Legal)"/>
    <w:basedOn w:val="Normal"/>
    <w:uiPriority w:val="99"/>
    <w:pPr>
      <w:numPr>
        <w:ilvl w:val="3"/>
        <w:numId w:val="3"/>
      </w:numPr>
      <w:spacing w:after="120"/>
      <w:outlineLvl w:val="3"/>
    </w:pPr>
    <w:rPr>
      <w:lang w:val="en-GB" w:eastAsia="en-US"/>
    </w:rPr>
  </w:style>
  <w:style w:type="paragraph" w:customStyle="1" w:styleId="Level5Legal">
    <w:name w:val="Level 5 (Legal)"/>
    <w:basedOn w:val="Normal"/>
    <w:uiPriority w:val="99"/>
    <w:pPr>
      <w:numPr>
        <w:ilvl w:val="4"/>
        <w:numId w:val="3"/>
      </w:numPr>
      <w:spacing w:after="120"/>
      <w:outlineLvl w:val="4"/>
    </w:pPr>
    <w:rPr>
      <w:lang w:val="en-GB" w:eastAsia="en-US"/>
    </w:rPr>
  </w:style>
  <w:style w:type="paragraph" w:customStyle="1" w:styleId="Recitals">
    <w:name w:val="Recitals"/>
    <w:basedOn w:val="Normal"/>
    <w:uiPriority w:val="99"/>
    <w:pPr>
      <w:numPr>
        <w:numId w:val="5"/>
      </w:numPr>
      <w:spacing w:after="120"/>
    </w:pPr>
    <w:rPr>
      <w:lang w:val="en-GB" w:eastAsia="en-US"/>
    </w:rPr>
  </w:style>
  <w:style w:type="paragraph" w:customStyle="1" w:styleId="BTBulleted">
    <w:name w:val="BTBulleted"/>
    <w:basedOn w:val="BodyText"/>
    <w:link w:val="BTBulletedChar"/>
    <w:uiPriority w:val="99"/>
    <w:pPr>
      <w:numPr>
        <w:numId w:val="6"/>
      </w:numPr>
    </w:pPr>
  </w:style>
  <w:style w:type="paragraph" w:customStyle="1" w:styleId="H1Centered">
    <w:name w:val="H1Centered"/>
    <w:basedOn w:val="Heading1"/>
    <w:uiPriority w:val="99"/>
    <w:pPr>
      <w:jc w:val="center"/>
    </w:pPr>
  </w:style>
  <w:style w:type="character" w:customStyle="1" w:styleId="BTBulletedChar">
    <w:name w:val="BTBulleted Char"/>
    <w:basedOn w:val="DefaultParagraphFont"/>
    <w:link w:val="BTBulleted"/>
    <w:uiPriority w:val="99"/>
    <w:locked/>
    <w:rPr>
      <w:rFonts w:ascii="Times New Roman" w:hAnsi="Times New Roman"/>
      <w:sz w:val="24"/>
      <w:szCs w:val="24"/>
      <w:lang w:val="en-GB" w:eastAsia="en-US"/>
    </w:rPr>
  </w:style>
  <w:style w:type="paragraph" w:customStyle="1" w:styleId="BodyTextBigSpaceAfter">
    <w:name w:val="Body Text Big Space After"/>
    <w:basedOn w:val="BodyText"/>
    <w:uiPriority w:val="99"/>
    <w:pPr>
      <w:spacing w:after="720"/>
    </w:pPr>
  </w:style>
  <w:style w:type="paragraph" w:customStyle="1" w:styleId="ChecklistItem">
    <w:name w:val="ChecklistItem"/>
    <w:basedOn w:val="BodyText"/>
    <w:uiPriority w:val="99"/>
    <w:pPr>
      <w:numPr>
        <w:numId w:val="7"/>
      </w:numPr>
    </w:pPr>
  </w:style>
  <w:style w:type="paragraph" w:styleId="TOC2">
    <w:name w:val="toc 2"/>
    <w:basedOn w:val="Normal"/>
    <w:next w:val="Normal"/>
    <w:autoRedefine/>
    <w:uiPriority w:val="99"/>
    <w:semiHidden/>
    <w:pPr>
      <w:ind w:left="240"/>
    </w:pPr>
    <w:rPr>
      <w:smallCaps/>
      <w:lang w:val="en-GB" w:eastAsia="en-US"/>
    </w:rPr>
  </w:style>
  <w:style w:type="paragraph" w:styleId="ListBullet">
    <w:name w:val="List Bullet"/>
    <w:basedOn w:val="Normal"/>
    <w:autoRedefine/>
    <w:uiPriority w:val="99"/>
    <w:pPr>
      <w:tabs>
        <w:tab w:val="num" w:pos="720"/>
      </w:tabs>
      <w:ind w:left="360" w:hanging="360"/>
    </w:pPr>
    <w:rPr>
      <w:lang w:val="en-GB" w:eastAsia="en-US"/>
    </w:rPr>
  </w:style>
  <w:style w:type="paragraph" w:customStyle="1" w:styleId="NoteBody">
    <w:name w:val="Note Body"/>
    <w:basedOn w:val="Normal"/>
    <w:next w:val="BodyText"/>
    <w:uiPriority w:val="99"/>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pPr>
      <w:autoSpaceDE w:val="0"/>
      <w:autoSpaceDN w:val="0"/>
      <w:spacing w:before="1000" w:after="120"/>
    </w:pPr>
    <w:rPr>
      <w:b/>
      <w:bCs/>
      <w:lang w:eastAsia="en-US"/>
    </w:rPr>
  </w:style>
  <w:style w:type="character" w:customStyle="1" w:styleId="NoteBody-b">
    <w:name w:val="NoteBody-b"/>
    <w:basedOn w:val="DefaultParagraphFont"/>
    <w:uiPriority w:val="99"/>
    <w:rPr>
      <w:rFonts w:cs="Times New Roman"/>
      <w:b/>
      <w:bCs/>
      <w:lang w:val="en-AU" w:eastAsia=""/>
    </w:rPr>
  </w:style>
  <w:style w:type="character" w:customStyle="1" w:styleId="NoteBody-i">
    <w:name w:val="NoteBody-i"/>
    <w:basedOn w:val="DefaultParagraphFont"/>
    <w:uiPriority w:val="99"/>
    <w:rPr>
      <w:rFonts w:cs="Times New Roman"/>
      <w:i/>
      <w:iCs/>
      <w:lang w:val="en-AU" w:eastAsia=""/>
    </w:rPr>
  </w:style>
  <w:style w:type="character" w:customStyle="1" w:styleId="NoteBody-a">
    <w:name w:val="NoteBody-a"/>
    <w:basedOn w:val="DefaultParagraphFont"/>
    <w:uiPriority w:val="99"/>
    <w:rPr>
      <w:rFonts w:cs="Times New Roman"/>
      <w:u w:val="single"/>
      <w:lang w:val="en-AU" w:eastAsia=""/>
    </w:rPr>
  </w:style>
  <w:style w:type="character" w:customStyle="1" w:styleId="Italics">
    <w:name w:val="Italics"/>
    <w:basedOn w:val="DefaultParagraphFont"/>
    <w:uiPriority w:val="99"/>
    <w:rPr>
      <w:rFonts w:cs="Times New Roman"/>
      <w:i/>
      <w:iCs/>
      <w:color w:val="auto"/>
    </w:rPr>
  </w:style>
  <w:style w:type="character" w:customStyle="1" w:styleId="Bold">
    <w:name w:val="Bold"/>
    <w:basedOn w:val="DefaultParagraphFont"/>
    <w:uiPriority w:val="99"/>
    <w:rPr>
      <w:rFonts w:cs="Times New Roman"/>
      <w:b/>
      <w:bCs/>
      <w:color w:val="auto"/>
    </w:rPr>
  </w:style>
  <w:style w:type="character" w:customStyle="1" w:styleId="Underline">
    <w:name w:val="Underline"/>
    <w:basedOn w:val="DefaultParagraphFont"/>
    <w:uiPriority w:val="99"/>
    <w:rPr>
      <w:rFonts w:cs="Times New Roman"/>
      <w:color w:val="auto"/>
      <w:u w:val="single"/>
    </w:rPr>
  </w:style>
  <w:style w:type="character" w:customStyle="1" w:styleId="BoldItalics">
    <w:name w:val="Bold Italics"/>
    <w:basedOn w:val="DefaultParagraphFont"/>
    <w:uiPriority w:val="99"/>
    <w:rPr>
      <w:rFonts w:cs="Times New Roman"/>
      <w:b/>
      <w:bCs/>
      <w:i/>
      <w:iCs/>
      <w:color w:val="auto"/>
    </w:rPr>
  </w:style>
  <w:style w:type="character" w:customStyle="1" w:styleId="BoldUnderline">
    <w:name w:val="Bold Underline"/>
    <w:basedOn w:val="DefaultParagraphFont"/>
    <w:uiPriority w:val="99"/>
    <w:rPr>
      <w:rFonts w:cs="Times New Roman"/>
      <w:b/>
      <w:bCs/>
      <w:color w:val="auto"/>
      <w:u w:val="single"/>
    </w:rPr>
  </w:style>
  <w:style w:type="character" w:customStyle="1" w:styleId="BoldItalicsUnderline">
    <w:name w:val="Bold Italics Underline"/>
    <w:basedOn w:val="DefaultParagraphFont"/>
    <w:uiPriority w:val="99"/>
    <w:rPr>
      <w:rFonts w:cs="Times New Roman"/>
      <w:b/>
      <w:bCs/>
      <w:i/>
      <w:iCs/>
      <w:color w:val="auto"/>
      <w:u w:val="single"/>
    </w:rPr>
  </w:style>
  <w:style w:type="character" w:customStyle="1" w:styleId="ItalicsUnderline">
    <w:name w:val="Italics Underline"/>
    <w:basedOn w:val="DefaultParagraphFont"/>
    <w:uiPriority w:val="99"/>
    <w:rPr>
      <w:rFonts w:cs="Times New Roman"/>
      <w:i/>
      <w:iCs/>
      <w:color w:val="auto"/>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unhideWhenUsed/>
    <w:rsid w:val="00391FFC"/>
    <w:pPr>
      <w:tabs>
        <w:tab w:val="center" w:pos="4513"/>
        <w:tab w:val="right" w:pos="9026"/>
      </w:tabs>
    </w:pPr>
  </w:style>
  <w:style w:type="character" w:customStyle="1" w:styleId="HeaderChar">
    <w:name w:val="Header Char"/>
    <w:basedOn w:val="DefaultParagraphFont"/>
    <w:link w:val="Header"/>
    <w:uiPriority w:val="99"/>
    <w:rsid w:val="00391FFC"/>
    <w:rPr>
      <w:rFonts w:ascii="Times New Roman" w:hAnsi="Times New Roman"/>
      <w:sz w:val="24"/>
      <w:szCs w:val="24"/>
    </w:rPr>
  </w:style>
  <w:style w:type="character" w:styleId="PlaceholderText">
    <w:name w:val="Placeholder Text"/>
    <w:basedOn w:val="DefaultParagraphFont"/>
    <w:uiPriority w:val="99"/>
    <w:semiHidden/>
    <w:rsid w:val="00134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888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615D9-27CB-4B2A-B24C-C9957E217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2B6466-B6D2-4C03-869B-6B05C6DF61D7}">
  <ds:schemaRefs>
    <ds:schemaRef ds:uri="http://schemas.microsoft.com/sharepoint/v3/contenttype/forms"/>
  </ds:schemaRefs>
</ds:datastoreItem>
</file>

<file path=customXml/itemProps3.xml><?xml version="1.0" encoding="utf-8"?>
<ds:datastoreItem xmlns:ds="http://schemas.openxmlformats.org/officeDocument/2006/customXml" ds:itemID="{08C2C699-2023-4237-8BA6-40B5161CE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Employee Advising Stand Down</dc:title>
  <dc:subject/>
  <dc:creator>Classic Recruitment and Human Resources</dc:creator>
  <cp:keywords/>
  <dc:description/>
  <cp:lastModifiedBy>Classic Recruitment and Human Resources</cp:lastModifiedBy>
  <cp:revision>12</cp:revision>
  <cp:lastPrinted>1899-12-31T14:00:00Z</cp:lastPrinted>
  <dcterms:created xsi:type="dcterms:W3CDTF">2020-12-01T02:14:00Z</dcterms:created>
  <dcterms:modified xsi:type="dcterms:W3CDTF">2021-02-15T03:09:00Z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