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E348D" w14:textId="45455EEC" w:rsidR="00B71B01" w:rsidRPr="0002280D" w:rsidRDefault="009D11F9" w:rsidP="004A2A4B">
      <w:pPr>
        <w:autoSpaceDE w:val="0"/>
        <w:autoSpaceDN w:val="0"/>
        <w:adjustRightInd w:val="0"/>
        <w:jc w:val="center"/>
        <w:rPr>
          <w:rFonts w:ascii="Arial" w:hAnsi="Arial" w:cs="Arial"/>
          <w:b/>
          <w:bCs/>
          <w:sz w:val="28"/>
          <w:szCs w:val="28"/>
        </w:rPr>
      </w:pPr>
      <w:r>
        <w:rPr>
          <w:noProof/>
        </w:rPr>
        <w:pict w14:anchorId="155DA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2.05pt;margin-top:-72.7pt;width:593.75pt;height:839.85pt;z-index:-251657216;mso-position-horizontal-relative:text;mso-position-vertical-relative:text">
            <v:imagedata r:id="rId10" o:title=""/>
          </v:shape>
        </w:pict>
      </w:r>
      <w:r w:rsidR="0002280D">
        <w:rPr>
          <w:rFonts w:ascii="Arial" w:hAnsi="Arial" w:cs="Arial"/>
          <w:b/>
          <w:bCs/>
          <w:color w:val="000000"/>
          <w:sz w:val="28"/>
          <w:szCs w:val="28"/>
        </w:rPr>
        <w:br w:type="page"/>
      </w:r>
      <w:r w:rsidR="000917C5" w:rsidRPr="0002280D">
        <w:rPr>
          <w:rFonts w:ascii="Arial" w:hAnsi="Arial" w:cs="Arial"/>
          <w:b/>
          <w:bCs/>
          <w:sz w:val="28"/>
          <w:szCs w:val="28"/>
        </w:rPr>
        <w:lastRenderedPageBreak/>
        <w:t>Code of Conduct</w:t>
      </w:r>
    </w:p>
    <w:p w14:paraId="2D22F996" w14:textId="115C12D8" w:rsidR="005D74BE" w:rsidRPr="0002280D" w:rsidRDefault="005D74BE" w:rsidP="000917C5">
      <w:pPr>
        <w:autoSpaceDE w:val="0"/>
        <w:autoSpaceDN w:val="0"/>
        <w:adjustRightInd w:val="0"/>
        <w:rPr>
          <w:rFonts w:ascii="Arial" w:hAnsi="Arial" w:cs="Arial"/>
          <w:sz w:val="20"/>
          <w:szCs w:val="20"/>
        </w:rPr>
      </w:pPr>
    </w:p>
    <w:p w14:paraId="4B082D69" w14:textId="48683D81" w:rsidR="000917C5" w:rsidRPr="002457E1" w:rsidRDefault="000917C5" w:rsidP="000917C5">
      <w:pPr>
        <w:autoSpaceDE w:val="0"/>
        <w:autoSpaceDN w:val="0"/>
        <w:adjustRightInd w:val="0"/>
        <w:rPr>
          <w:rFonts w:ascii="Arial" w:hAnsi="Arial" w:cs="Arial"/>
        </w:rPr>
      </w:pPr>
      <w:r w:rsidRPr="002457E1">
        <w:rPr>
          <w:rFonts w:ascii="Arial" w:hAnsi="Arial" w:cs="Arial"/>
        </w:rPr>
        <w:t xml:space="preserve">This Code of Conduct </w:t>
      </w:r>
      <w:r w:rsidR="00EF7CB5" w:rsidRPr="002457E1">
        <w:rPr>
          <w:rFonts w:ascii="Arial" w:hAnsi="Arial" w:cs="Arial"/>
        </w:rPr>
        <w:t xml:space="preserve">(the </w:t>
      </w:r>
      <w:r w:rsidR="00E07FA2" w:rsidRPr="002457E1">
        <w:rPr>
          <w:rFonts w:ascii="Arial" w:hAnsi="Arial" w:cs="Arial"/>
        </w:rPr>
        <w:t>C</w:t>
      </w:r>
      <w:r w:rsidR="00EF7CB5" w:rsidRPr="002457E1">
        <w:rPr>
          <w:rFonts w:ascii="Arial" w:hAnsi="Arial" w:cs="Arial"/>
        </w:rPr>
        <w:t xml:space="preserve">ode) </w:t>
      </w:r>
      <w:r w:rsidRPr="002457E1">
        <w:rPr>
          <w:rFonts w:ascii="Arial" w:hAnsi="Arial" w:cs="Arial"/>
        </w:rPr>
        <w:t xml:space="preserve">outlines how </w:t>
      </w:r>
      <w:r w:rsidR="00FF3ED4" w:rsidRPr="002457E1">
        <w:rPr>
          <w:rFonts w:ascii="Arial" w:hAnsi="Arial" w:cs="Arial"/>
          <w:highlight w:val="yellow"/>
        </w:rPr>
        <w:t>[Company Name]</w:t>
      </w:r>
      <w:r w:rsidR="00FF3ED4" w:rsidRPr="002457E1">
        <w:rPr>
          <w:rFonts w:ascii="Arial" w:hAnsi="Arial" w:cs="Arial"/>
        </w:rPr>
        <w:t xml:space="preserve"> </w:t>
      </w:r>
      <w:r w:rsidRPr="002457E1">
        <w:rPr>
          <w:rFonts w:ascii="Arial" w:hAnsi="Arial" w:cs="Arial"/>
        </w:rPr>
        <w:t>seeks to conduct its business and how it expects our people, our employees to conduct themselves.</w:t>
      </w:r>
      <w:r w:rsidR="00EF7CB5" w:rsidRPr="002457E1">
        <w:rPr>
          <w:rFonts w:ascii="Arial" w:hAnsi="Arial" w:cs="Arial"/>
        </w:rPr>
        <w:t xml:space="preserve"> </w:t>
      </w:r>
      <w:r w:rsidRPr="002457E1">
        <w:rPr>
          <w:rFonts w:ascii="Arial" w:hAnsi="Arial" w:cs="Arial"/>
        </w:rPr>
        <w:t xml:space="preserve">In an increasingly complex world, the Code clearly outlines the high standard of conduct we expect of everyone who represents </w:t>
      </w:r>
      <w:r w:rsidR="00FF3ED4" w:rsidRPr="002457E1">
        <w:rPr>
          <w:rFonts w:ascii="Arial" w:hAnsi="Arial" w:cs="Arial"/>
          <w:highlight w:val="yellow"/>
        </w:rPr>
        <w:t>[Company Name]</w:t>
      </w:r>
      <w:r w:rsidR="00EF7CB5" w:rsidRPr="002457E1">
        <w:rPr>
          <w:rFonts w:ascii="Arial" w:hAnsi="Arial" w:cs="Arial"/>
        </w:rPr>
        <w:t xml:space="preserve">, </w:t>
      </w:r>
      <w:r w:rsidRPr="002457E1">
        <w:rPr>
          <w:rFonts w:ascii="Arial" w:hAnsi="Arial" w:cs="Arial"/>
        </w:rPr>
        <w:t xml:space="preserve">from our </w:t>
      </w:r>
      <w:r w:rsidR="002457E1" w:rsidRPr="002457E1">
        <w:rPr>
          <w:rFonts w:ascii="Arial" w:hAnsi="Arial" w:cs="Arial"/>
          <w:highlight w:val="yellow"/>
        </w:rPr>
        <w:t>[Insert Position (e.g. CEO/Director/Owner)]</w:t>
      </w:r>
      <w:r w:rsidR="002457E1" w:rsidRPr="002457E1">
        <w:rPr>
          <w:rFonts w:ascii="Arial" w:hAnsi="Arial" w:cs="Arial"/>
        </w:rPr>
        <w:t xml:space="preserve"> </w:t>
      </w:r>
      <w:r w:rsidR="00823D8A" w:rsidRPr="002457E1">
        <w:rPr>
          <w:rFonts w:ascii="Arial" w:hAnsi="Arial" w:cs="Arial"/>
        </w:rPr>
        <w:t>to</w:t>
      </w:r>
      <w:r w:rsidRPr="002457E1">
        <w:rPr>
          <w:rFonts w:ascii="Arial" w:hAnsi="Arial" w:cs="Arial"/>
        </w:rPr>
        <w:t xml:space="preserve"> our employees</w:t>
      </w:r>
      <w:r w:rsidR="00EF7CB5" w:rsidRPr="002457E1">
        <w:rPr>
          <w:rFonts w:ascii="Arial" w:hAnsi="Arial" w:cs="Arial"/>
        </w:rPr>
        <w:t>,</w:t>
      </w:r>
      <w:r w:rsidRPr="002457E1">
        <w:rPr>
          <w:rFonts w:ascii="Arial" w:hAnsi="Arial" w:cs="Arial"/>
        </w:rPr>
        <w:t xml:space="preserve"> to</w:t>
      </w:r>
      <w:r w:rsidR="00823D8A" w:rsidRPr="002457E1">
        <w:rPr>
          <w:rFonts w:ascii="Arial" w:hAnsi="Arial" w:cs="Arial"/>
        </w:rPr>
        <w:t xml:space="preserve"> </w:t>
      </w:r>
      <w:r w:rsidRPr="002457E1">
        <w:rPr>
          <w:rFonts w:ascii="Arial" w:hAnsi="Arial" w:cs="Arial"/>
        </w:rPr>
        <w:t>our contractors</w:t>
      </w:r>
      <w:r w:rsidR="00EF7CB5" w:rsidRPr="002457E1">
        <w:rPr>
          <w:rFonts w:ascii="Arial" w:hAnsi="Arial" w:cs="Arial"/>
        </w:rPr>
        <w:t xml:space="preserve">, </w:t>
      </w:r>
      <w:r w:rsidRPr="002457E1">
        <w:rPr>
          <w:rFonts w:ascii="Arial" w:hAnsi="Arial" w:cs="Arial"/>
        </w:rPr>
        <w:t>at all times.</w:t>
      </w:r>
    </w:p>
    <w:p w14:paraId="665CF699" w14:textId="176D414C" w:rsidR="00EF7CB5" w:rsidRPr="006741EF" w:rsidRDefault="00EF7CB5" w:rsidP="000917C5">
      <w:pPr>
        <w:autoSpaceDE w:val="0"/>
        <w:autoSpaceDN w:val="0"/>
        <w:adjustRightInd w:val="0"/>
        <w:rPr>
          <w:rFonts w:ascii="Arial" w:hAnsi="Arial" w:cs="Arial"/>
        </w:rPr>
      </w:pPr>
    </w:p>
    <w:p w14:paraId="4EA0979F" w14:textId="13CA0D1F" w:rsidR="00823D8A" w:rsidRPr="006741EF" w:rsidRDefault="00EF7CB5" w:rsidP="000917C5">
      <w:pPr>
        <w:autoSpaceDE w:val="0"/>
        <w:autoSpaceDN w:val="0"/>
        <w:adjustRightInd w:val="0"/>
        <w:rPr>
          <w:rFonts w:ascii="Arial" w:hAnsi="Arial" w:cs="Arial"/>
        </w:rPr>
      </w:pPr>
      <w:r w:rsidRPr="006741EF">
        <w:rPr>
          <w:rFonts w:ascii="Arial" w:hAnsi="Arial" w:cs="Arial"/>
        </w:rPr>
        <w:t xml:space="preserve">The Code outlines </w:t>
      </w:r>
      <w:r w:rsidR="002457E1" w:rsidRPr="002457E1">
        <w:rPr>
          <w:rFonts w:ascii="Arial" w:hAnsi="Arial" w:cs="Arial"/>
          <w:highlight w:val="yellow"/>
        </w:rPr>
        <w:t>[Company Name]</w:t>
      </w:r>
      <w:r w:rsidR="002457E1">
        <w:rPr>
          <w:rFonts w:ascii="Arial" w:hAnsi="Arial" w:cs="Arial"/>
        </w:rPr>
        <w:t xml:space="preserve">’s </w:t>
      </w:r>
      <w:r w:rsidRPr="006741EF">
        <w:rPr>
          <w:rFonts w:ascii="Arial" w:hAnsi="Arial" w:cs="Arial"/>
        </w:rPr>
        <w:t xml:space="preserve">expectations in relation to minimum standards of behaviour and decision making, including how we treat each other, and our customers, business partners and shareholders. In </w:t>
      </w:r>
      <w:r w:rsidR="00E07FA2" w:rsidRPr="006741EF">
        <w:rPr>
          <w:rFonts w:ascii="Arial" w:hAnsi="Arial" w:cs="Arial"/>
        </w:rPr>
        <w:t>following th</w:t>
      </w:r>
      <w:r w:rsidR="00D5125C" w:rsidRPr="006741EF">
        <w:rPr>
          <w:rFonts w:ascii="Arial" w:hAnsi="Arial" w:cs="Arial"/>
        </w:rPr>
        <w:t>is</w:t>
      </w:r>
      <w:r w:rsidRPr="006741EF">
        <w:rPr>
          <w:rFonts w:ascii="Arial" w:hAnsi="Arial" w:cs="Arial"/>
        </w:rPr>
        <w:t xml:space="preserve"> </w:t>
      </w:r>
      <w:r w:rsidR="00E07FA2" w:rsidRPr="006741EF">
        <w:rPr>
          <w:rFonts w:ascii="Arial" w:hAnsi="Arial" w:cs="Arial"/>
        </w:rPr>
        <w:t>Code,</w:t>
      </w:r>
      <w:r w:rsidRPr="006741EF">
        <w:rPr>
          <w:rFonts w:ascii="Arial" w:hAnsi="Arial" w:cs="Arial"/>
        </w:rPr>
        <w:t xml:space="preserve"> we create an organisation that prioritises making</w:t>
      </w:r>
      <w:r w:rsidR="007A4343" w:rsidRPr="006741EF">
        <w:rPr>
          <w:rFonts w:ascii="Arial" w:hAnsi="Arial" w:cs="Arial"/>
        </w:rPr>
        <w:t xml:space="preserve"> </w:t>
      </w:r>
      <w:r w:rsidRPr="006741EF">
        <w:rPr>
          <w:rFonts w:ascii="Arial" w:hAnsi="Arial" w:cs="Arial"/>
        </w:rPr>
        <w:t>a difference to the lives of our customers and clients.</w:t>
      </w:r>
      <w:r w:rsidR="007A4343" w:rsidRPr="006741EF">
        <w:rPr>
          <w:rFonts w:ascii="Arial" w:hAnsi="Arial" w:cs="Arial"/>
        </w:rPr>
        <w:t xml:space="preserve"> </w:t>
      </w:r>
      <w:r w:rsidRPr="006741EF">
        <w:rPr>
          <w:rFonts w:ascii="Arial" w:hAnsi="Arial" w:cs="Arial"/>
        </w:rPr>
        <w:t>The Code helps to support a workplace that is flexible,</w:t>
      </w:r>
      <w:r w:rsidR="007A4343" w:rsidRPr="006741EF">
        <w:rPr>
          <w:rFonts w:ascii="Arial" w:hAnsi="Arial" w:cs="Arial"/>
        </w:rPr>
        <w:t xml:space="preserve"> </w:t>
      </w:r>
      <w:r w:rsidRPr="006741EF">
        <w:rPr>
          <w:rFonts w:ascii="Arial" w:hAnsi="Arial" w:cs="Arial"/>
        </w:rPr>
        <w:t>supportive, safe, fosters personal and professional</w:t>
      </w:r>
      <w:r w:rsidR="007A4343" w:rsidRPr="006741EF">
        <w:rPr>
          <w:rFonts w:ascii="Arial" w:hAnsi="Arial" w:cs="Arial"/>
        </w:rPr>
        <w:t xml:space="preserve"> </w:t>
      </w:r>
      <w:r w:rsidRPr="006741EF">
        <w:rPr>
          <w:rFonts w:ascii="Arial" w:hAnsi="Arial" w:cs="Arial"/>
        </w:rPr>
        <w:t>development and is dedicated to building meaningful</w:t>
      </w:r>
      <w:r w:rsidR="007A4343" w:rsidRPr="006741EF">
        <w:rPr>
          <w:rFonts w:ascii="Arial" w:hAnsi="Arial" w:cs="Arial"/>
        </w:rPr>
        <w:t xml:space="preserve"> </w:t>
      </w:r>
      <w:r w:rsidRPr="006741EF">
        <w:rPr>
          <w:rFonts w:ascii="Arial" w:hAnsi="Arial" w:cs="Arial"/>
        </w:rPr>
        <w:t xml:space="preserve">careers by bringing out the best in our people. </w:t>
      </w:r>
      <w:r w:rsidRPr="006741EF">
        <w:rPr>
          <w:rFonts w:ascii="Arial" w:hAnsi="Arial" w:cs="Arial"/>
        </w:rPr>
        <w:cr/>
      </w:r>
    </w:p>
    <w:p w14:paraId="144B9D99" w14:textId="4C8ACDC3" w:rsidR="000917C5" w:rsidRPr="006741EF" w:rsidRDefault="000917C5" w:rsidP="000917C5">
      <w:pPr>
        <w:autoSpaceDE w:val="0"/>
        <w:autoSpaceDN w:val="0"/>
        <w:adjustRightInd w:val="0"/>
        <w:rPr>
          <w:rFonts w:ascii="Arial" w:hAnsi="Arial" w:cs="Arial"/>
        </w:rPr>
      </w:pPr>
      <w:r w:rsidRPr="006741EF">
        <w:rPr>
          <w:rFonts w:ascii="Arial" w:hAnsi="Arial" w:cs="Arial"/>
        </w:rPr>
        <w:t>Importantly, the Code sets a high benchmark and reflects our aim to deliver the best possible</w:t>
      </w:r>
      <w:r w:rsidR="00823D8A" w:rsidRPr="006741EF">
        <w:rPr>
          <w:rFonts w:ascii="Arial" w:hAnsi="Arial" w:cs="Arial"/>
        </w:rPr>
        <w:t xml:space="preserve"> </w:t>
      </w:r>
      <w:r w:rsidRPr="006741EF">
        <w:rPr>
          <w:rFonts w:ascii="Arial" w:hAnsi="Arial" w:cs="Arial"/>
        </w:rPr>
        <w:t xml:space="preserve">outcomes for our customers, investors, </w:t>
      </w:r>
      <w:r w:rsidR="002457E1" w:rsidRPr="006741EF">
        <w:rPr>
          <w:rFonts w:ascii="Arial" w:hAnsi="Arial" w:cs="Arial"/>
        </w:rPr>
        <w:t>colleagues,</w:t>
      </w:r>
      <w:r w:rsidRPr="006741EF">
        <w:rPr>
          <w:rFonts w:ascii="Arial" w:hAnsi="Arial" w:cs="Arial"/>
        </w:rPr>
        <w:t xml:space="preserve"> and the community.</w:t>
      </w:r>
      <w:r w:rsidR="00823D8A" w:rsidRPr="006741EF">
        <w:rPr>
          <w:rFonts w:ascii="Arial" w:hAnsi="Arial" w:cs="Arial"/>
        </w:rPr>
        <w:t xml:space="preserve">  </w:t>
      </w:r>
      <w:r w:rsidRPr="006741EF">
        <w:rPr>
          <w:rFonts w:ascii="Arial" w:hAnsi="Arial" w:cs="Arial"/>
        </w:rPr>
        <w:t xml:space="preserve">We know that when we are guided by these principles, we make </w:t>
      </w:r>
      <w:r w:rsidR="002457E1" w:rsidRPr="002457E1">
        <w:rPr>
          <w:rFonts w:ascii="Arial" w:hAnsi="Arial" w:cs="Arial"/>
          <w:highlight w:val="yellow"/>
        </w:rPr>
        <w:t>[Company Name]</w:t>
      </w:r>
      <w:r w:rsidRPr="006741EF">
        <w:rPr>
          <w:rFonts w:ascii="Arial" w:hAnsi="Arial" w:cs="Arial"/>
        </w:rPr>
        <w:t xml:space="preserve"> a great place to work, fulfil</w:t>
      </w:r>
      <w:r w:rsidR="00823D8A" w:rsidRPr="006741EF">
        <w:rPr>
          <w:rFonts w:ascii="Arial" w:hAnsi="Arial" w:cs="Arial"/>
        </w:rPr>
        <w:t xml:space="preserve"> </w:t>
      </w:r>
      <w:r w:rsidRPr="006741EF">
        <w:rPr>
          <w:rFonts w:ascii="Arial" w:hAnsi="Arial" w:cs="Arial"/>
        </w:rPr>
        <w:t xml:space="preserve">our purpose of helping </w:t>
      </w:r>
      <w:r w:rsidR="00E27C44" w:rsidRPr="006741EF">
        <w:rPr>
          <w:rFonts w:ascii="Arial" w:hAnsi="Arial" w:cs="Arial"/>
        </w:rPr>
        <w:t xml:space="preserve">guide our client’s stock investment decisions and assist with </w:t>
      </w:r>
      <w:r w:rsidR="00947E78" w:rsidRPr="006741EF">
        <w:rPr>
          <w:rFonts w:ascii="Arial" w:hAnsi="Arial" w:cs="Arial"/>
        </w:rPr>
        <w:t xml:space="preserve">their </w:t>
      </w:r>
      <w:r w:rsidR="00E27C44" w:rsidRPr="006741EF">
        <w:rPr>
          <w:rFonts w:ascii="Arial" w:hAnsi="Arial" w:cs="Arial"/>
        </w:rPr>
        <w:t>financial queries about retirement, superannuation, portfolios, direct shares and ETFs</w:t>
      </w:r>
      <w:r w:rsidRPr="006741EF">
        <w:rPr>
          <w:rFonts w:ascii="Arial" w:hAnsi="Arial" w:cs="Arial"/>
        </w:rPr>
        <w:t>, ensure our legacy will continue for generations</w:t>
      </w:r>
      <w:r w:rsidR="00947E78" w:rsidRPr="006741EF">
        <w:rPr>
          <w:rFonts w:ascii="Arial" w:hAnsi="Arial" w:cs="Arial"/>
        </w:rPr>
        <w:t xml:space="preserve"> </w:t>
      </w:r>
      <w:r w:rsidRPr="006741EF">
        <w:rPr>
          <w:rFonts w:ascii="Arial" w:hAnsi="Arial" w:cs="Arial"/>
        </w:rPr>
        <w:t>to come.</w:t>
      </w:r>
    </w:p>
    <w:p w14:paraId="24EEC17A" w14:textId="347E01EF" w:rsidR="000917C5" w:rsidRDefault="000917C5" w:rsidP="000917C5">
      <w:pPr>
        <w:autoSpaceDE w:val="0"/>
        <w:autoSpaceDN w:val="0"/>
        <w:adjustRightInd w:val="0"/>
        <w:rPr>
          <w:rFonts w:ascii="Arial" w:hAnsi="Arial" w:cs="Arial"/>
        </w:rPr>
      </w:pPr>
    </w:p>
    <w:p w14:paraId="611CFD06" w14:textId="77777777" w:rsidR="00DB635B" w:rsidRPr="006741EF" w:rsidRDefault="00DB635B" w:rsidP="000917C5">
      <w:pPr>
        <w:autoSpaceDE w:val="0"/>
        <w:autoSpaceDN w:val="0"/>
        <w:adjustRightInd w:val="0"/>
        <w:rPr>
          <w:rFonts w:ascii="Arial" w:hAnsi="Arial" w:cs="Arial"/>
        </w:rPr>
      </w:pPr>
    </w:p>
    <w:p w14:paraId="31CDCCB4" w14:textId="77777777" w:rsidR="00B71B01" w:rsidRPr="006741EF" w:rsidRDefault="00B71B01" w:rsidP="00B71B01">
      <w:pPr>
        <w:autoSpaceDE w:val="0"/>
        <w:autoSpaceDN w:val="0"/>
        <w:adjustRightInd w:val="0"/>
        <w:rPr>
          <w:rFonts w:ascii="Arial" w:hAnsi="Arial" w:cs="Arial"/>
          <w:b/>
          <w:bCs/>
          <w:i/>
          <w:iCs/>
          <w:sz w:val="26"/>
          <w:szCs w:val="26"/>
        </w:rPr>
      </w:pPr>
      <w:r w:rsidRPr="006741EF">
        <w:rPr>
          <w:rFonts w:ascii="Arial" w:hAnsi="Arial" w:cs="Arial"/>
          <w:b/>
          <w:bCs/>
          <w:i/>
          <w:iCs/>
          <w:sz w:val="26"/>
          <w:szCs w:val="26"/>
        </w:rPr>
        <w:t>Overview</w:t>
      </w:r>
    </w:p>
    <w:p w14:paraId="3F32EDBB" w14:textId="07445E60" w:rsidR="00B71B01" w:rsidRPr="006741EF" w:rsidRDefault="00B71B01" w:rsidP="00E37325">
      <w:pPr>
        <w:autoSpaceDE w:val="0"/>
        <w:autoSpaceDN w:val="0"/>
        <w:adjustRightInd w:val="0"/>
        <w:rPr>
          <w:rFonts w:ascii="Arial" w:hAnsi="Arial" w:cs="Arial"/>
        </w:rPr>
      </w:pPr>
      <w:r w:rsidRPr="006741EF">
        <w:rPr>
          <w:rFonts w:ascii="Arial" w:hAnsi="Arial" w:cs="Arial"/>
        </w:rPr>
        <w:t>Th</w:t>
      </w:r>
      <w:r w:rsidR="0029478F" w:rsidRPr="006741EF">
        <w:rPr>
          <w:rFonts w:ascii="Arial" w:hAnsi="Arial" w:cs="Arial"/>
        </w:rPr>
        <w:t>is Code</w:t>
      </w:r>
      <w:r w:rsidRPr="006741EF">
        <w:rPr>
          <w:rFonts w:ascii="Arial" w:hAnsi="Arial" w:cs="Arial"/>
        </w:rPr>
        <w:t xml:space="preserve"> takes effect immediately</w:t>
      </w:r>
      <w:r w:rsidR="00434233" w:rsidRPr="006741EF">
        <w:rPr>
          <w:rFonts w:ascii="Arial" w:hAnsi="Arial" w:cs="Arial"/>
        </w:rPr>
        <w:t xml:space="preserve"> </w:t>
      </w:r>
      <w:r w:rsidR="00E37325" w:rsidRPr="006741EF">
        <w:rPr>
          <w:rFonts w:ascii="Arial" w:hAnsi="Arial" w:cs="Arial"/>
        </w:rPr>
        <w:t xml:space="preserve">applies whenever you represent </w:t>
      </w:r>
      <w:r w:rsidR="002457E1" w:rsidRPr="002457E1">
        <w:rPr>
          <w:rFonts w:ascii="Arial" w:hAnsi="Arial" w:cs="Arial"/>
          <w:highlight w:val="yellow"/>
        </w:rPr>
        <w:t>[Company Name]</w:t>
      </w:r>
      <w:r w:rsidR="00E37325" w:rsidRPr="006741EF">
        <w:rPr>
          <w:rFonts w:ascii="Arial" w:hAnsi="Arial" w:cs="Arial"/>
        </w:rPr>
        <w:t xml:space="preserve">, which includes when you are in the workplace or any time you are, or are perceived to be, representing </w:t>
      </w:r>
      <w:r w:rsidR="002457E1" w:rsidRPr="002457E1">
        <w:rPr>
          <w:rFonts w:ascii="Arial" w:hAnsi="Arial" w:cs="Arial"/>
          <w:highlight w:val="yellow"/>
        </w:rPr>
        <w:t>[Company Name]</w:t>
      </w:r>
      <w:r w:rsidR="00E37325" w:rsidRPr="006741EF">
        <w:rPr>
          <w:rFonts w:ascii="Arial" w:hAnsi="Arial" w:cs="Arial"/>
        </w:rPr>
        <w:t>, even if that is outside the workplace or your regular working hours. It includes company functions, conferences, out-of-hours work activities and any social media activity.</w:t>
      </w:r>
      <w:r w:rsidR="00252B11" w:rsidRPr="006741EF">
        <w:rPr>
          <w:rFonts w:ascii="Arial" w:hAnsi="Arial" w:cs="Arial"/>
        </w:rPr>
        <w:t xml:space="preserve"> </w:t>
      </w:r>
      <w:r w:rsidR="00E37325" w:rsidRPr="006741EF">
        <w:rPr>
          <w:rFonts w:ascii="Arial" w:hAnsi="Arial" w:cs="Arial"/>
        </w:rPr>
        <w:t xml:space="preserve">The Code is a statement of how </w:t>
      </w:r>
      <w:r w:rsidR="002457E1" w:rsidRPr="002457E1">
        <w:rPr>
          <w:rFonts w:ascii="Arial" w:hAnsi="Arial" w:cs="Arial"/>
          <w:highlight w:val="yellow"/>
        </w:rPr>
        <w:t>[Company Name]</w:t>
      </w:r>
      <w:r w:rsidR="00E37325" w:rsidRPr="006741EF">
        <w:rPr>
          <w:rFonts w:ascii="Arial" w:hAnsi="Arial" w:cs="Arial"/>
        </w:rPr>
        <w:t xml:space="preserve"> seeks to conduct its</w:t>
      </w:r>
      <w:r w:rsidR="00E175EF" w:rsidRPr="006741EF">
        <w:rPr>
          <w:rFonts w:ascii="Arial" w:hAnsi="Arial" w:cs="Arial"/>
        </w:rPr>
        <w:t xml:space="preserve"> </w:t>
      </w:r>
      <w:r w:rsidR="00E37325" w:rsidRPr="006741EF">
        <w:rPr>
          <w:rFonts w:ascii="Arial" w:hAnsi="Arial" w:cs="Arial"/>
        </w:rPr>
        <w:t xml:space="preserve">business and how </w:t>
      </w:r>
      <w:r w:rsidR="00E175EF" w:rsidRPr="006741EF">
        <w:rPr>
          <w:rFonts w:ascii="Arial" w:hAnsi="Arial" w:cs="Arial"/>
        </w:rPr>
        <w:t>we</w:t>
      </w:r>
      <w:r w:rsidR="00E37325" w:rsidRPr="006741EF">
        <w:rPr>
          <w:rFonts w:ascii="Arial" w:hAnsi="Arial" w:cs="Arial"/>
        </w:rPr>
        <w:t xml:space="preserve"> expect </w:t>
      </w:r>
      <w:r w:rsidR="00E175EF" w:rsidRPr="006741EF">
        <w:rPr>
          <w:rFonts w:ascii="Arial" w:hAnsi="Arial" w:cs="Arial"/>
        </w:rPr>
        <w:t>our</w:t>
      </w:r>
      <w:r w:rsidR="00E37325" w:rsidRPr="006741EF">
        <w:rPr>
          <w:rFonts w:ascii="Arial" w:hAnsi="Arial" w:cs="Arial"/>
        </w:rPr>
        <w:t xml:space="preserve"> people to conduct themselves.</w:t>
      </w:r>
      <w:r w:rsidR="00E175EF" w:rsidRPr="006741EF">
        <w:rPr>
          <w:rFonts w:ascii="Arial" w:hAnsi="Arial" w:cs="Arial"/>
        </w:rPr>
        <w:t xml:space="preserve"> </w:t>
      </w:r>
      <w:r w:rsidR="00E37325" w:rsidRPr="006741EF">
        <w:rPr>
          <w:rFonts w:ascii="Arial" w:hAnsi="Arial" w:cs="Arial"/>
        </w:rPr>
        <w:t>The Code does not form part of any contract of employment or</w:t>
      </w:r>
      <w:r w:rsidR="00E175EF" w:rsidRPr="006741EF">
        <w:rPr>
          <w:rFonts w:ascii="Arial" w:hAnsi="Arial" w:cs="Arial"/>
        </w:rPr>
        <w:t xml:space="preserve"> </w:t>
      </w:r>
      <w:r w:rsidR="00E37325" w:rsidRPr="006741EF">
        <w:rPr>
          <w:rFonts w:ascii="Arial" w:hAnsi="Arial" w:cs="Arial"/>
        </w:rPr>
        <w:t>contract of engagement, nor does it form a legal or contractual</w:t>
      </w:r>
      <w:r w:rsidR="00E175EF" w:rsidRPr="006741EF">
        <w:rPr>
          <w:rFonts w:ascii="Arial" w:hAnsi="Arial" w:cs="Arial"/>
        </w:rPr>
        <w:t xml:space="preserve"> </w:t>
      </w:r>
      <w:r w:rsidR="00E37325" w:rsidRPr="006741EF">
        <w:rPr>
          <w:rFonts w:ascii="Arial" w:hAnsi="Arial" w:cs="Arial"/>
        </w:rPr>
        <w:t xml:space="preserve">term, </w:t>
      </w:r>
      <w:r w:rsidR="002457E1" w:rsidRPr="006741EF">
        <w:rPr>
          <w:rFonts w:ascii="Arial" w:hAnsi="Arial" w:cs="Arial"/>
        </w:rPr>
        <w:t>condition,</w:t>
      </w:r>
      <w:r w:rsidR="00E37325" w:rsidRPr="006741EF">
        <w:rPr>
          <w:rFonts w:ascii="Arial" w:hAnsi="Arial" w:cs="Arial"/>
        </w:rPr>
        <w:t xml:space="preserve"> or representation.</w:t>
      </w:r>
    </w:p>
    <w:p w14:paraId="3F79877C" w14:textId="3F965718" w:rsidR="00B71B01" w:rsidRDefault="00B71B01" w:rsidP="00B71B01">
      <w:pPr>
        <w:autoSpaceDE w:val="0"/>
        <w:autoSpaceDN w:val="0"/>
        <w:adjustRightInd w:val="0"/>
        <w:rPr>
          <w:rFonts w:ascii="Arial" w:hAnsi="Arial" w:cs="Arial"/>
          <w:b/>
          <w:bCs/>
        </w:rPr>
      </w:pPr>
    </w:p>
    <w:p w14:paraId="0598082B" w14:textId="77777777" w:rsidR="00DB635B" w:rsidRPr="006741EF" w:rsidRDefault="00DB635B" w:rsidP="00B71B01">
      <w:pPr>
        <w:autoSpaceDE w:val="0"/>
        <w:autoSpaceDN w:val="0"/>
        <w:adjustRightInd w:val="0"/>
        <w:rPr>
          <w:rFonts w:ascii="Arial" w:hAnsi="Arial" w:cs="Arial"/>
          <w:b/>
          <w:bCs/>
        </w:rPr>
      </w:pPr>
    </w:p>
    <w:p w14:paraId="341FA421" w14:textId="77777777" w:rsidR="00B71B01" w:rsidRPr="006741EF" w:rsidRDefault="00B71B01" w:rsidP="00B71B01">
      <w:pPr>
        <w:autoSpaceDE w:val="0"/>
        <w:autoSpaceDN w:val="0"/>
        <w:adjustRightInd w:val="0"/>
        <w:rPr>
          <w:rFonts w:ascii="Arial" w:hAnsi="Arial" w:cs="Arial"/>
          <w:b/>
          <w:bCs/>
          <w:i/>
          <w:iCs/>
          <w:sz w:val="26"/>
          <w:szCs w:val="26"/>
        </w:rPr>
      </w:pPr>
      <w:r w:rsidRPr="006741EF">
        <w:rPr>
          <w:rFonts w:ascii="Arial" w:hAnsi="Arial" w:cs="Arial"/>
          <w:b/>
          <w:bCs/>
          <w:i/>
          <w:iCs/>
          <w:sz w:val="26"/>
          <w:szCs w:val="26"/>
        </w:rPr>
        <w:t>Application</w:t>
      </w:r>
    </w:p>
    <w:p w14:paraId="3CE84E4B" w14:textId="4920DC2D" w:rsidR="00B71B01" w:rsidRPr="006741EF" w:rsidRDefault="00B71B01" w:rsidP="00B71B01">
      <w:pPr>
        <w:autoSpaceDE w:val="0"/>
        <w:autoSpaceDN w:val="0"/>
        <w:adjustRightInd w:val="0"/>
        <w:rPr>
          <w:rFonts w:ascii="Arial" w:hAnsi="Arial" w:cs="Arial"/>
        </w:rPr>
      </w:pPr>
      <w:r w:rsidRPr="006741EF">
        <w:rPr>
          <w:rFonts w:ascii="Arial" w:hAnsi="Arial" w:cs="Arial"/>
        </w:rPr>
        <w:t xml:space="preserve">This policy applies to all employees of </w:t>
      </w:r>
      <w:r w:rsidR="002457E1" w:rsidRPr="002457E1">
        <w:rPr>
          <w:rFonts w:ascii="Arial" w:hAnsi="Arial" w:cs="Arial"/>
          <w:highlight w:val="yellow"/>
        </w:rPr>
        <w:t>[Company Name]</w:t>
      </w:r>
      <w:r w:rsidRPr="006741EF">
        <w:rPr>
          <w:rFonts w:ascii="Arial" w:hAnsi="Arial" w:cs="Arial"/>
        </w:rPr>
        <w:t xml:space="preserve"> regardless of whether they are permanent full-time, permanent part-time or casual employees.</w:t>
      </w:r>
    </w:p>
    <w:p w14:paraId="371077F3" w14:textId="1CFB11CE" w:rsidR="00B71B01" w:rsidRDefault="00B71B01" w:rsidP="00B71B01">
      <w:pPr>
        <w:autoSpaceDE w:val="0"/>
        <w:autoSpaceDN w:val="0"/>
        <w:adjustRightInd w:val="0"/>
        <w:rPr>
          <w:rFonts w:ascii="Arial" w:hAnsi="Arial" w:cs="Arial"/>
          <w:sz w:val="20"/>
          <w:szCs w:val="20"/>
        </w:rPr>
      </w:pPr>
    </w:p>
    <w:p w14:paraId="66E6CEBF" w14:textId="77777777" w:rsidR="00DB635B" w:rsidRPr="0002280D" w:rsidRDefault="00DB635B" w:rsidP="00B71B01">
      <w:pPr>
        <w:autoSpaceDE w:val="0"/>
        <w:autoSpaceDN w:val="0"/>
        <w:adjustRightInd w:val="0"/>
        <w:rPr>
          <w:rFonts w:ascii="Arial" w:hAnsi="Arial" w:cs="Arial"/>
          <w:sz w:val="20"/>
          <w:szCs w:val="20"/>
        </w:rPr>
      </w:pPr>
    </w:p>
    <w:p w14:paraId="0DD683EA" w14:textId="0ECD5C43" w:rsidR="00B71B01" w:rsidRPr="006741EF" w:rsidRDefault="00FB1118" w:rsidP="00B71B01">
      <w:pPr>
        <w:autoSpaceDE w:val="0"/>
        <w:autoSpaceDN w:val="0"/>
        <w:adjustRightInd w:val="0"/>
        <w:rPr>
          <w:rFonts w:ascii="Arial" w:hAnsi="Arial" w:cs="Arial"/>
          <w:b/>
          <w:bCs/>
          <w:i/>
          <w:iCs/>
          <w:sz w:val="26"/>
          <w:szCs w:val="26"/>
        </w:rPr>
      </w:pPr>
      <w:r w:rsidRPr="006741EF">
        <w:rPr>
          <w:rFonts w:ascii="Arial" w:hAnsi="Arial" w:cs="Arial"/>
          <w:b/>
          <w:bCs/>
          <w:i/>
          <w:iCs/>
          <w:sz w:val="26"/>
          <w:szCs w:val="26"/>
        </w:rPr>
        <w:t>Code Principles</w:t>
      </w:r>
    </w:p>
    <w:p w14:paraId="5F000885" w14:textId="3B5369AE" w:rsidR="00FB1118" w:rsidRPr="006741EF" w:rsidRDefault="00FB1118" w:rsidP="00FB1118">
      <w:pPr>
        <w:autoSpaceDE w:val="0"/>
        <w:autoSpaceDN w:val="0"/>
        <w:adjustRightInd w:val="0"/>
        <w:rPr>
          <w:rFonts w:ascii="Arial" w:hAnsi="Arial" w:cs="Arial"/>
        </w:rPr>
      </w:pPr>
      <w:r w:rsidRPr="006741EF">
        <w:rPr>
          <w:rFonts w:ascii="Arial" w:hAnsi="Arial" w:cs="Arial"/>
        </w:rPr>
        <w:t>The Code of Conduct is based on five principles that define how we seek to conduct ourselves.</w:t>
      </w:r>
      <w:r w:rsidR="00252B11" w:rsidRPr="006741EF">
        <w:rPr>
          <w:rFonts w:ascii="Arial" w:hAnsi="Arial" w:cs="Arial"/>
        </w:rPr>
        <w:t xml:space="preserve"> </w:t>
      </w:r>
      <w:r w:rsidRPr="006741EF">
        <w:rPr>
          <w:rFonts w:ascii="Arial" w:hAnsi="Arial" w:cs="Arial"/>
        </w:rPr>
        <w:t>They are:</w:t>
      </w:r>
    </w:p>
    <w:p w14:paraId="1F53C942" w14:textId="77777777" w:rsidR="00FB1118" w:rsidRPr="006741EF" w:rsidRDefault="00FB1118" w:rsidP="00FB1118">
      <w:pPr>
        <w:autoSpaceDE w:val="0"/>
        <w:autoSpaceDN w:val="0"/>
        <w:adjustRightInd w:val="0"/>
        <w:rPr>
          <w:rFonts w:ascii="Arial" w:hAnsi="Arial" w:cs="Arial"/>
        </w:rPr>
      </w:pPr>
    </w:p>
    <w:p w14:paraId="6C5CB4E0" w14:textId="77777777" w:rsidR="00FB1118" w:rsidRPr="006741EF" w:rsidRDefault="00FB1118" w:rsidP="00FB1118">
      <w:pPr>
        <w:numPr>
          <w:ilvl w:val="0"/>
          <w:numId w:val="34"/>
        </w:numPr>
        <w:autoSpaceDE w:val="0"/>
        <w:autoSpaceDN w:val="0"/>
        <w:adjustRightInd w:val="0"/>
        <w:spacing w:after="120"/>
        <w:ind w:left="714" w:hanging="357"/>
        <w:rPr>
          <w:rFonts w:ascii="Arial" w:hAnsi="Arial" w:cs="Arial"/>
        </w:rPr>
      </w:pPr>
      <w:r w:rsidRPr="006741EF">
        <w:rPr>
          <w:rFonts w:ascii="Arial" w:hAnsi="Arial" w:cs="Arial"/>
        </w:rPr>
        <w:t>We act professionally with honesty and integrity.</w:t>
      </w:r>
    </w:p>
    <w:p w14:paraId="3B93F5A7" w14:textId="77777777" w:rsidR="00FB1118" w:rsidRPr="006741EF" w:rsidRDefault="00FB1118" w:rsidP="00FB1118">
      <w:pPr>
        <w:numPr>
          <w:ilvl w:val="0"/>
          <w:numId w:val="34"/>
        </w:numPr>
        <w:autoSpaceDE w:val="0"/>
        <w:autoSpaceDN w:val="0"/>
        <w:adjustRightInd w:val="0"/>
        <w:spacing w:after="120"/>
        <w:ind w:left="714" w:hanging="357"/>
        <w:rPr>
          <w:rFonts w:ascii="Arial" w:hAnsi="Arial" w:cs="Arial"/>
        </w:rPr>
      </w:pPr>
      <w:bookmarkStart w:id="0" w:name="_Hlk48123258"/>
      <w:r w:rsidRPr="006741EF">
        <w:rPr>
          <w:rFonts w:ascii="Arial" w:hAnsi="Arial" w:cs="Arial"/>
        </w:rPr>
        <w:t>We respect and value differences and create a safe working environment</w:t>
      </w:r>
      <w:bookmarkEnd w:id="0"/>
      <w:r w:rsidRPr="006741EF">
        <w:rPr>
          <w:rFonts w:ascii="Arial" w:hAnsi="Arial" w:cs="Arial"/>
        </w:rPr>
        <w:t>.</w:t>
      </w:r>
    </w:p>
    <w:p w14:paraId="3643E04F" w14:textId="77777777" w:rsidR="00FB1118" w:rsidRPr="006741EF" w:rsidRDefault="00FB1118" w:rsidP="00FB1118">
      <w:pPr>
        <w:numPr>
          <w:ilvl w:val="0"/>
          <w:numId w:val="34"/>
        </w:numPr>
        <w:autoSpaceDE w:val="0"/>
        <w:autoSpaceDN w:val="0"/>
        <w:adjustRightInd w:val="0"/>
        <w:spacing w:after="120"/>
        <w:ind w:left="714" w:hanging="357"/>
        <w:rPr>
          <w:rFonts w:ascii="Arial" w:hAnsi="Arial" w:cs="Arial"/>
        </w:rPr>
      </w:pPr>
      <w:r w:rsidRPr="006741EF">
        <w:rPr>
          <w:rFonts w:ascii="Arial" w:hAnsi="Arial" w:cs="Arial"/>
        </w:rPr>
        <w:t>We identify and manage any conflicts of interest responsibly.</w:t>
      </w:r>
    </w:p>
    <w:p w14:paraId="65010BF7" w14:textId="77777777" w:rsidR="00FB1118" w:rsidRPr="006741EF" w:rsidRDefault="00FB1118" w:rsidP="00FB1118">
      <w:pPr>
        <w:numPr>
          <w:ilvl w:val="0"/>
          <w:numId w:val="34"/>
        </w:numPr>
        <w:autoSpaceDE w:val="0"/>
        <w:autoSpaceDN w:val="0"/>
        <w:adjustRightInd w:val="0"/>
        <w:spacing w:after="120"/>
        <w:ind w:left="714" w:hanging="357"/>
        <w:rPr>
          <w:rFonts w:ascii="Arial" w:hAnsi="Arial" w:cs="Arial"/>
        </w:rPr>
      </w:pPr>
      <w:r w:rsidRPr="006741EF">
        <w:rPr>
          <w:rFonts w:ascii="Arial" w:hAnsi="Arial" w:cs="Arial"/>
        </w:rPr>
        <w:t>We respect and maintain privacy and confidentiality.</w:t>
      </w:r>
    </w:p>
    <w:p w14:paraId="7434F7B1" w14:textId="77777777" w:rsidR="00FB1118" w:rsidRPr="006741EF" w:rsidRDefault="00FB1118" w:rsidP="00FB1118">
      <w:pPr>
        <w:numPr>
          <w:ilvl w:val="0"/>
          <w:numId w:val="34"/>
        </w:numPr>
        <w:autoSpaceDE w:val="0"/>
        <w:autoSpaceDN w:val="0"/>
        <w:adjustRightInd w:val="0"/>
        <w:spacing w:after="120"/>
        <w:rPr>
          <w:rFonts w:ascii="Arial" w:hAnsi="Arial" w:cs="Arial"/>
        </w:rPr>
      </w:pPr>
      <w:r w:rsidRPr="006741EF">
        <w:rPr>
          <w:rFonts w:ascii="Arial" w:hAnsi="Arial" w:cs="Arial"/>
        </w:rPr>
        <w:t>We comply with our legal and regulatory obligations, internal standards and policies and deal with breaches promptly and appropriately.</w:t>
      </w:r>
    </w:p>
    <w:p w14:paraId="27FCD576" w14:textId="36DA32B6" w:rsidR="002C09C1" w:rsidRPr="006741EF" w:rsidRDefault="002C09C1" w:rsidP="002C09C1">
      <w:pPr>
        <w:jc w:val="both"/>
        <w:rPr>
          <w:rFonts w:ascii="Arial" w:hAnsi="Arial" w:cs="Arial"/>
        </w:rPr>
      </w:pPr>
    </w:p>
    <w:p w14:paraId="2995C6CB" w14:textId="0A0A02FE" w:rsidR="002C09C1" w:rsidRPr="006741EF" w:rsidRDefault="00037845" w:rsidP="002C09C1">
      <w:pPr>
        <w:jc w:val="both"/>
        <w:rPr>
          <w:rFonts w:ascii="Arial" w:hAnsi="Arial" w:cs="Arial"/>
        </w:rPr>
      </w:pPr>
      <w:r w:rsidRPr="006741EF">
        <w:rPr>
          <w:rFonts w:ascii="Arial" w:hAnsi="Arial" w:cs="Arial"/>
        </w:rPr>
        <w:t xml:space="preserve">Importantly, we also </w:t>
      </w:r>
      <w:r w:rsidR="00A354CF" w:rsidRPr="006741EF">
        <w:rPr>
          <w:rFonts w:ascii="Arial" w:hAnsi="Arial" w:cs="Arial"/>
        </w:rPr>
        <w:t xml:space="preserve">expect our people to comply with the Code of Ethics issued by the </w:t>
      </w:r>
      <w:r w:rsidR="00A64227" w:rsidRPr="006741EF">
        <w:rPr>
          <w:rFonts w:ascii="Arial" w:hAnsi="Arial" w:cs="Arial"/>
        </w:rPr>
        <w:t>Financial Adviser Standards and Ethics Authority (FASEA) which was established by the Federal government in April 2017 to set the education, training and ethical standards of licensed financial advisers in Australia.</w:t>
      </w:r>
    </w:p>
    <w:p w14:paraId="3D218864" w14:textId="4A7A2E0F" w:rsidR="00252B11" w:rsidRPr="006741EF" w:rsidRDefault="00252B11" w:rsidP="002C09C1">
      <w:pPr>
        <w:jc w:val="both"/>
        <w:rPr>
          <w:rFonts w:ascii="Arial" w:hAnsi="Arial" w:cs="Arial"/>
        </w:rPr>
      </w:pPr>
    </w:p>
    <w:p w14:paraId="4C45C519" w14:textId="27AFA46B" w:rsidR="00252B11" w:rsidRPr="006741EF" w:rsidRDefault="00FD7D5C" w:rsidP="002C09C1">
      <w:pPr>
        <w:jc w:val="both"/>
        <w:rPr>
          <w:rFonts w:ascii="Arial" w:hAnsi="Arial" w:cs="Arial"/>
        </w:rPr>
      </w:pPr>
      <w:r w:rsidRPr="006741EF">
        <w:rPr>
          <w:rFonts w:ascii="Arial" w:hAnsi="Arial" w:cs="Arial"/>
        </w:rPr>
        <w:t xml:space="preserve">The FASEA Code of Ethics Standard commenced on 1 January 2020 and may </w:t>
      </w:r>
      <w:r w:rsidR="00224CEB" w:rsidRPr="006741EF">
        <w:rPr>
          <w:rFonts w:ascii="Arial" w:hAnsi="Arial" w:cs="Arial"/>
        </w:rPr>
        <w:t xml:space="preserve">be accessed via </w:t>
      </w:r>
      <w:hyperlink r:id="rId11" w:history="1">
        <w:r w:rsidR="00224CEB" w:rsidRPr="006741EF">
          <w:rPr>
            <w:rStyle w:val="Hyperlink"/>
            <w:rFonts w:ascii="Arial" w:hAnsi="Arial" w:cs="Arial"/>
            <w:color w:val="4472C4" w:themeColor="accent1"/>
          </w:rPr>
          <w:t>https://www.fasea.gov.au/code-of-ethics/</w:t>
        </w:r>
      </w:hyperlink>
      <w:r w:rsidR="00224CEB" w:rsidRPr="006741EF">
        <w:rPr>
          <w:rFonts w:ascii="Arial" w:hAnsi="Arial" w:cs="Arial"/>
          <w:color w:val="4472C4" w:themeColor="accent1"/>
        </w:rPr>
        <w:t>.</w:t>
      </w:r>
      <w:r w:rsidR="00224CEB" w:rsidRPr="006741EF">
        <w:rPr>
          <w:rFonts w:ascii="Arial" w:hAnsi="Arial" w:cs="Arial"/>
        </w:rPr>
        <w:t xml:space="preserve"> </w:t>
      </w:r>
    </w:p>
    <w:p w14:paraId="71F812B0" w14:textId="5E84B520" w:rsidR="0020633A" w:rsidRPr="006741EF" w:rsidRDefault="0020633A" w:rsidP="0020633A">
      <w:pPr>
        <w:jc w:val="both"/>
        <w:rPr>
          <w:rFonts w:ascii="Arial" w:hAnsi="Arial" w:cs="Arial"/>
        </w:rPr>
      </w:pPr>
    </w:p>
    <w:p w14:paraId="54F1EBF0" w14:textId="2C8A6A01" w:rsidR="00F05037" w:rsidRPr="006741EF" w:rsidRDefault="00FB1118" w:rsidP="002C09C1">
      <w:pPr>
        <w:jc w:val="both"/>
        <w:rPr>
          <w:rFonts w:ascii="Arial" w:hAnsi="Arial" w:cs="Arial"/>
          <w:b/>
          <w:bCs/>
        </w:rPr>
      </w:pPr>
      <w:bookmarkStart w:id="1" w:name="_Hlk48123228"/>
      <w:r w:rsidRPr="006741EF">
        <w:rPr>
          <w:rFonts w:ascii="Arial" w:hAnsi="Arial" w:cs="Arial"/>
          <w:b/>
          <w:bCs/>
        </w:rPr>
        <w:t>We act professionally with honesty and integrity</w:t>
      </w:r>
    </w:p>
    <w:p w14:paraId="5FF535B8" w14:textId="77777777" w:rsidR="00F05037" w:rsidRPr="006741EF" w:rsidRDefault="00F05037" w:rsidP="002C09C1">
      <w:pPr>
        <w:jc w:val="both"/>
        <w:rPr>
          <w:rFonts w:ascii="Arial" w:hAnsi="Arial" w:cs="Arial"/>
        </w:rPr>
      </w:pPr>
    </w:p>
    <w:p w14:paraId="47584CD8" w14:textId="2D2CF47C" w:rsidR="00DC0933" w:rsidRPr="006741EF" w:rsidRDefault="00DC0933" w:rsidP="00182745">
      <w:pPr>
        <w:pStyle w:val="ListParagraph"/>
        <w:spacing w:after="120"/>
        <w:ind w:left="0"/>
        <w:jc w:val="both"/>
        <w:rPr>
          <w:rFonts w:ascii="Arial" w:hAnsi="Arial" w:cs="Arial"/>
        </w:rPr>
      </w:pPr>
      <w:r w:rsidRPr="006741EF">
        <w:rPr>
          <w:rFonts w:ascii="Arial" w:hAnsi="Arial" w:cs="Arial"/>
        </w:rPr>
        <w:t>Professionalism</w:t>
      </w:r>
      <w:bookmarkEnd w:id="1"/>
      <w:r w:rsidRPr="006741EF">
        <w:rPr>
          <w:rFonts w:ascii="Arial" w:hAnsi="Arial" w:cs="Arial"/>
        </w:rPr>
        <w:t xml:space="preserve">, </w:t>
      </w:r>
      <w:r w:rsidR="00544F6B" w:rsidRPr="006741EF">
        <w:rPr>
          <w:rFonts w:ascii="Arial" w:hAnsi="Arial" w:cs="Arial"/>
        </w:rPr>
        <w:t>honesty,</w:t>
      </w:r>
      <w:r w:rsidRPr="006741EF">
        <w:rPr>
          <w:rFonts w:ascii="Arial" w:hAnsi="Arial" w:cs="Arial"/>
        </w:rPr>
        <w:t xml:space="preserve"> and integrity are core to our business.</w:t>
      </w:r>
      <w:r w:rsidR="00182745" w:rsidRPr="006741EF">
        <w:rPr>
          <w:rFonts w:ascii="Arial" w:hAnsi="Arial" w:cs="Arial"/>
        </w:rPr>
        <w:t xml:space="preserve"> </w:t>
      </w:r>
      <w:r w:rsidRPr="006741EF">
        <w:rPr>
          <w:rFonts w:ascii="Arial" w:hAnsi="Arial" w:cs="Arial"/>
        </w:rPr>
        <w:t>Everything we do needs to be measured against the highest</w:t>
      </w:r>
      <w:r w:rsidR="00182745" w:rsidRPr="006741EF">
        <w:rPr>
          <w:rFonts w:ascii="Arial" w:hAnsi="Arial" w:cs="Arial"/>
        </w:rPr>
        <w:t xml:space="preserve"> p</w:t>
      </w:r>
      <w:r w:rsidRPr="006741EF">
        <w:rPr>
          <w:rFonts w:ascii="Arial" w:hAnsi="Arial" w:cs="Arial"/>
        </w:rPr>
        <w:t>ossible standards. This is more than a legal obligation – it</w:t>
      </w:r>
      <w:r w:rsidR="00182745" w:rsidRPr="006741EF">
        <w:rPr>
          <w:rFonts w:ascii="Arial" w:hAnsi="Arial" w:cs="Arial"/>
        </w:rPr>
        <w:t xml:space="preserve"> </w:t>
      </w:r>
      <w:r w:rsidRPr="006741EF">
        <w:rPr>
          <w:rFonts w:ascii="Arial" w:hAnsi="Arial" w:cs="Arial"/>
        </w:rPr>
        <w:t>is part of who we are. Our success depends on the trust of</w:t>
      </w:r>
      <w:r w:rsidR="00182745" w:rsidRPr="006741EF">
        <w:rPr>
          <w:rFonts w:ascii="Arial" w:hAnsi="Arial" w:cs="Arial"/>
        </w:rPr>
        <w:t xml:space="preserve"> </w:t>
      </w:r>
      <w:r w:rsidRPr="006741EF">
        <w:rPr>
          <w:rFonts w:ascii="Arial" w:hAnsi="Arial" w:cs="Arial"/>
        </w:rPr>
        <w:t>customers, which is earned by acting professionally with due</w:t>
      </w:r>
      <w:r w:rsidR="00182745" w:rsidRPr="006741EF">
        <w:rPr>
          <w:rFonts w:ascii="Arial" w:hAnsi="Arial" w:cs="Arial"/>
        </w:rPr>
        <w:t xml:space="preserve"> </w:t>
      </w:r>
      <w:r w:rsidRPr="006741EF">
        <w:rPr>
          <w:rFonts w:ascii="Arial" w:hAnsi="Arial" w:cs="Arial"/>
        </w:rPr>
        <w:t xml:space="preserve">care, </w:t>
      </w:r>
      <w:r w:rsidR="00544F6B" w:rsidRPr="006741EF">
        <w:rPr>
          <w:rFonts w:ascii="Arial" w:hAnsi="Arial" w:cs="Arial"/>
        </w:rPr>
        <w:t>honesty,</w:t>
      </w:r>
      <w:r w:rsidRPr="006741EF">
        <w:rPr>
          <w:rFonts w:ascii="Arial" w:hAnsi="Arial" w:cs="Arial"/>
        </w:rPr>
        <w:t xml:space="preserve"> and integrity.</w:t>
      </w:r>
    </w:p>
    <w:p w14:paraId="1D56DEF6" w14:textId="77777777" w:rsidR="00182745" w:rsidRPr="006741EF" w:rsidRDefault="00182745" w:rsidP="00182745">
      <w:pPr>
        <w:pStyle w:val="ListParagraph"/>
        <w:spacing w:after="120"/>
        <w:ind w:left="0"/>
        <w:jc w:val="both"/>
        <w:rPr>
          <w:rFonts w:ascii="Arial" w:hAnsi="Arial" w:cs="Arial"/>
        </w:rPr>
      </w:pPr>
    </w:p>
    <w:p w14:paraId="4AEE9D12" w14:textId="07B699DF" w:rsidR="00932FA7" w:rsidRPr="006741EF" w:rsidRDefault="00DC0933" w:rsidP="00182745">
      <w:pPr>
        <w:pStyle w:val="ListParagraph"/>
        <w:spacing w:after="120"/>
        <w:ind w:left="0"/>
        <w:jc w:val="both"/>
        <w:rPr>
          <w:rFonts w:ascii="Arial" w:hAnsi="Arial" w:cs="Arial"/>
        </w:rPr>
      </w:pPr>
      <w:r w:rsidRPr="006741EF">
        <w:rPr>
          <w:rFonts w:ascii="Arial" w:hAnsi="Arial" w:cs="Arial"/>
        </w:rPr>
        <w:t>Behaving professionally with honesty and integrity means</w:t>
      </w:r>
      <w:r w:rsidR="00182745" w:rsidRPr="006741EF">
        <w:rPr>
          <w:rFonts w:ascii="Arial" w:hAnsi="Arial" w:cs="Arial"/>
        </w:rPr>
        <w:t xml:space="preserve"> </w:t>
      </w:r>
      <w:r w:rsidRPr="006741EF">
        <w:rPr>
          <w:rFonts w:ascii="Arial" w:hAnsi="Arial" w:cs="Arial"/>
        </w:rPr>
        <w:t xml:space="preserve">acting and leading respectfully, truthfully, </w:t>
      </w:r>
      <w:r w:rsidR="00544F6B" w:rsidRPr="006741EF">
        <w:rPr>
          <w:rFonts w:ascii="Arial" w:hAnsi="Arial" w:cs="Arial"/>
        </w:rPr>
        <w:t>sincerely,</w:t>
      </w:r>
      <w:r w:rsidRPr="006741EF">
        <w:rPr>
          <w:rFonts w:ascii="Arial" w:hAnsi="Arial" w:cs="Arial"/>
        </w:rPr>
        <w:t xml:space="preserve"> and fairly</w:t>
      </w:r>
      <w:r w:rsidR="00182745" w:rsidRPr="006741EF">
        <w:rPr>
          <w:rFonts w:ascii="Arial" w:hAnsi="Arial" w:cs="Arial"/>
        </w:rPr>
        <w:t xml:space="preserve"> </w:t>
      </w:r>
      <w:r w:rsidRPr="006741EF">
        <w:rPr>
          <w:rFonts w:ascii="Arial" w:hAnsi="Arial" w:cs="Arial"/>
        </w:rPr>
        <w:t>and performing your responsibilities at the highest levels.</w:t>
      </w:r>
      <w:r w:rsidR="00182745" w:rsidRPr="006741EF">
        <w:rPr>
          <w:rFonts w:ascii="Arial" w:hAnsi="Arial" w:cs="Arial"/>
        </w:rPr>
        <w:t xml:space="preserve"> </w:t>
      </w:r>
    </w:p>
    <w:p w14:paraId="63917BF7" w14:textId="77777777" w:rsidR="00932FA7" w:rsidRPr="006741EF" w:rsidRDefault="00932FA7" w:rsidP="00182745">
      <w:pPr>
        <w:pStyle w:val="ListParagraph"/>
        <w:spacing w:after="120"/>
        <w:ind w:left="0"/>
        <w:jc w:val="both"/>
        <w:rPr>
          <w:rFonts w:ascii="Arial" w:hAnsi="Arial" w:cs="Arial"/>
        </w:rPr>
      </w:pPr>
    </w:p>
    <w:p w14:paraId="732D3CDF" w14:textId="4A0ACD48" w:rsidR="00DC0933" w:rsidRPr="006741EF" w:rsidRDefault="00DC0933" w:rsidP="00932FA7">
      <w:pPr>
        <w:pStyle w:val="ListParagraph"/>
        <w:spacing w:after="120"/>
        <w:ind w:left="0"/>
        <w:jc w:val="both"/>
        <w:rPr>
          <w:rFonts w:ascii="Arial" w:hAnsi="Arial" w:cs="Arial"/>
        </w:rPr>
      </w:pPr>
      <w:r w:rsidRPr="006741EF">
        <w:rPr>
          <w:rFonts w:ascii="Arial" w:hAnsi="Arial" w:cs="Arial"/>
        </w:rPr>
        <w:t>You are expected to demonstrate these traits in all you do. You</w:t>
      </w:r>
      <w:r w:rsidR="00182745" w:rsidRPr="006741EF">
        <w:rPr>
          <w:rFonts w:ascii="Arial" w:hAnsi="Arial" w:cs="Arial"/>
        </w:rPr>
        <w:t xml:space="preserve"> </w:t>
      </w:r>
      <w:r w:rsidRPr="006741EF">
        <w:rPr>
          <w:rFonts w:ascii="Arial" w:hAnsi="Arial" w:cs="Arial"/>
        </w:rPr>
        <w:t>should collaborate freely and strive for</w:t>
      </w:r>
      <w:r w:rsidR="00182745" w:rsidRPr="006741EF">
        <w:rPr>
          <w:rFonts w:ascii="Arial" w:hAnsi="Arial" w:cs="Arial"/>
        </w:rPr>
        <w:t xml:space="preserve"> </w:t>
      </w:r>
      <w:r w:rsidRPr="006741EF">
        <w:rPr>
          <w:rFonts w:ascii="Arial" w:hAnsi="Arial" w:cs="Arial"/>
        </w:rPr>
        <w:t>the highest standards of service. You must act honestly and</w:t>
      </w:r>
      <w:r w:rsidR="00932FA7" w:rsidRPr="006741EF">
        <w:rPr>
          <w:rFonts w:ascii="Arial" w:hAnsi="Arial" w:cs="Arial"/>
        </w:rPr>
        <w:t xml:space="preserve"> </w:t>
      </w:r>
      <w:r w:rsidRPr="006741EF">
        <w:rPr>
          <w:rFonts w:ascii="Arial" w:hAnsi="Arial" w:cs="Arial"/>
        </w:rPr>
        <w:t>be transparent in all your communications with your leaders,</w:t>
      </w:r>
      <w:r w:rsidR="00932FA7" w:rsidRPr="006741EF">
        <w:rPr>
          <w:rFonts w:ascii="Arial" w:hAnsi="Arial" w:cs="Arial"/>
        </w:rPr>
        <w:t xml:space="preserve"> </w:t>
      </w:r>
      <w:r w:rsidRPr="006741EF">
        <w:rPr>
          <w:rFonts w:ascii="Arial" w:hAnsi="Arial" w:cs="Arial"/>
        </w:rPr>
        <w:t>colleagues, customers, suppliers, auditors, regulators and other</w:t>
      </w:r>
      <w:r w:rsidR="00932FA7" w:rsidRPr="006741EF">
        <w:rPr>
          <w:rFonts w:ascii="Arial" w:hAnsi="Arial" w:cs="Arial"/>
        </w:rPr>
        <w:t xml:space="preserve"> </w:t>
      </w:r>
      <w:r w:rsidRPr="006741EF">
        <w:rPr>
          <w:rFonts w:ascii="Arial" w:hAnsi="Arial" w:cs="Arial"/>
        </w:rPr>
        <w:t>third parties, and comply with the Code and policies.</w:t>
      </w:r>
    </w:p>
    <w:p w14:paraId="1B722218" w14:textId="77777777" w:rsidR="00932FA7" w:rsidRPr="006741EF" w:rsidRDefault="00932FA7" w:rsidP="00932FA7">
      <w:pPr>
        <w:pStyle w:val="ListParagraph"/>
        <w:spacing w:after="120"/>
        <w:ind w:left="0"/>
        <w:jc w:val="both"/>
        <w:rPr>
          <w:rFonts w:ascii="Arial" w:hAnsi="Arial" w:cs="Arial"/>
        </w:rPr>
      </w:pPr>
    </w:p>
    <w:p w14:paraId="29851C77" w14:textId="460828C0" w:rsidR="00DC0933" w:rsidRPr="006741EF" w:rsidRDefault="00DC0933" w:rsidP="00932FA7">
      <w:pPr>
        <w:pStyle w:val="ListParagraph"/>
        <w:spacing w:after="120"/>
        <w:ind w:left="0"/>
        <w:jc w:val="both"/>
        <w:rPr>
          <w:rFonts w:ascii="Arial" w:hAnsi="Arial" w:cs="Arial"/>
        </w:rPr>
      </w:pPr>
      <w:r w:rsidRPr="006741EF">
        <w:rPr>
          <w:rFonts w:ascii="Arial" w:hAnsi="Arial" w:cs="Arial"/>
        </w:rPr>
        <w:t xml:space="preserve">For </w:t>
      </w:r>
      <w:r w:rsidR="009D658D" w:rsidRPr="006741EF">
        <w:rPr>
          <w:rFonts w:ascii="Arial" w:hAnsi="Arial" w:cs="Arial"/>
        </w:rPr>
        <w:t>example</w:t>
      </w:r>
      <w:r w:rsidRPr="006741EF">
        <w:rPr>
          <w:rFonts w:ascii="Arial" w:hAnsi="Arial" w:cs="Arial"/>
        </w:rPr>
        <w:t>, you must:</w:t>
      </w:r>
    </w:p>
    <w:p w14:paraId="4A870366" w14:textId="77777777" w:rsidR="00BA6AEA" w:rsidRPr="006741EF" w:rsidRDefault="00BA6AEA" w:rsidP="00932FA7">
      <w:pPr>
        <w:pStyle w:val="ListParagraph"/>
        <w:spacing w:after="120"/>
        <w:ind w:left="0"/>
        <w:jc w:val="both"/>
        <w:rPr>
          <w:rFonts w:ascii="Arial" w:hAnsi="Arial" w:cs="Arial"/>
        </w:rPr>
      </w:pPr>
    </w:p>
    <w:p w14:paraId="460D96D5" w14:textId="4D271C73" w:rsidR="00DC0933" w:rsidRPr="006741EF" w:rsidRDefault="00DC0933" w:rsidP="00E12A26">
      <w:pPr>
        <w:pStyle w:val="ListParagraph"/>
        <w:numPr>
          <w:ilvl w:val="0"/>
          <w:numId w:val="37"/>
        </w:numPr>
        <w:spacing w:after="120"/>
        <w:ind w:left="714" w:hanging="357"/>
        <w:contextualSpacing w:val="0"/>
        <w:jc w:val="both"/>
        <w:rPr>
          <w:rFonts w:ascii="Arial" w:hAnsi="Arial" w:cs="Arial"/>
        </w:rPr>
      </w:pPr>
      <w:r w:rsidRPr="006741EF">
        <w:rPr>
          <w:rFonts w:ascii="Arial" w:hAnsi="Arial" w:cs="Arial"/>
        </w:rPr>
        <w:t xml:space="preserve">Exercise sound judgment so as not to expose </w:t>
      </w:r>
      <w:r w:rsidR="00544F6B" w:rsidRPr="002457E1">
        <w:rPr>
          <w:rFonts w:ascii="Arial" w:hAnsi="Arial" w:cs="Arial"/>
          <w:highlight w:val="yellow"/>
        </w:rPr>
        <w:t>[Company Name]</w:t>
      </w:r>
      <w:r w:rsidR="00544F6B">
        <w:rPr>
          <w:rFonts w:ascii="Arial" w:hAnsi="Arial" w:cs="Arial"/>
        </w:rPr>
        <w:t xml:space="preserve"> </w:t>
      </w:r>
      <w:r w:rsidRPr="006741EF">
        <w:rPr>
          <w:rFonts w:ascii="Arial" w:hAnsi="Arial" w:cs="Arial"/>
        </w:rPr>
        <w:t xml:space="preserve">or </w:t>
      </w:r>
      <w:r w:rsidR="00D4323F" w:rsidRPr="006741EF">
        <w:rPr>
          <w:rFonts w:ascii="Arial" w:hAnsi="Arial" w:cs="Arial"/>
        </w:rPr>
        <w:t xml:space="preserve">our </w:t>
      </w:r>
      <w:r w:rsidRPr="006741EF">
        <w:rPr>
          <w:rFonts w:ascii="Arial" w:hAnsi="Arial" w:cs="Arial"/>
        </w:rPr>
        <w:t>customers to undue risk</w:t>
      </w:r>
    </w:p>
    <w:p w14:paraId="6DBA4BB1" w14:textId="5D837F44" w:rsidR="00DC0933" w:rsidRPr="006741EF" w:rsidRDefault="00DC0933" w:rsidP="00E12A26">
      <w:pPr>
        <w:pStyle w:val="ListParagraph"/>
        <w:numPr>
          <w:ilvl w:val="0"/>
          <w:numId w:val="37"/>
        </w:numPr>
        <w:spacing w:after="120"/>
        <w:ind w:left="714" w:hanging="357"/>
        <w:contextualSpacing w:val="0"/>
        <w:jc w:val="both"/>
        <w:rPr>
          <w:rFonts w:ascii="Arial" w:hAnsi="Arial" w:cs="Arial"/>
        </w:rPr>
      </w:pPr>
      <w:r w:rsidRPr="006741EF">
        <w:rPr>
          <w:rFonts w:ascii="Arial" w:hAnsi="Arial" w:cs="Arial"/>
        </w:rPr>
        <w:t>When providing advice on products and services to</w:t>
      </w:r>
      <w:r w:rsidR="00932FA7" w:rsidRPr="006741EF">
        <w:rPr>
          <w:rFonts w:ascii="Arial" w:hAnsi="Arial" w:cs="Arial"/>
        </w:rPr>
        <w:t xml:space="preserve"> </w:t>
      </w:r>
      <w:r w:rsidRPr="006741EF">
        <w:rPr>
          <w:rFonts w:ascii="Arial" w:hAnsi="Arial" w:cs="Arial"/>
        </w:rPr>
        <w:t>the customer, prioritise their needs by communicating</w:t>
      </w:r>
      <w:r w:rsidR="00932FA7" w:rsidRPr="006741EF">
        <w:rPr>
          <w:rFonts w:ascii="Arial" w:hAnsi="Arial" w:cs="Arial"/>
        </w:rPr>
        <w:t xml:space="preserve"> </w:t>
      </w:r>
      <w:r w:rsidRPr="006741EF">
        <w:rPr>
          <w:rFonts w:ascii="Arial" w:hAnsi="Arial" w:cs="Arial"/>
        </w:rPr>
        <w:t>clearly and effectively and make sure that they have the</w:t>
      </w:r>
      <w:r w:rsidR="00932FA7" w:rsidRPr="006741EF">
        <w:rPr>
          <w:rFonts w:ascii="Arial" w:hAnsi="Arial" w:cs="Arial"/>
        </w:rPr>
        <w:t xml:space="preserve"> </w:t>
      </w:r>
      <w:r w:rsidRPr="006741EF">
        <w:rPr>
          <w:rFonts w:ascii="Arial" w:hAnsi="Arial" w:cs="Arial"/>
        </w:rPr>
        <w:t>information they need to make an informed decision</w:t>
      </w:r>
    </w:p>
    <w:p w14:paraId="12DA630B" w14:textId="24E9CE16" w:rsidR="00DC0933" w:rsidRPr="006741EF" w:rsidRDefault="00DC0933" w:rsidP="00E12A26">
      <w:pPr>
        <w:pStyle w:val="ListParagraph"/>
        <w:numPr>
          <w:ilvl w:val="0"/>
          <w:numId w:val="37"/>
        </w:numPr>
        <w:spacing w:after="120"/>
        <w:ind w:left="714" w:hanging="357"/>
        <w:contextualSpacing w:val="0"/>
        <w:jc w:val="both"/>
        <w:rPr>
          <w:rFonts w:ascii="Arial" w:hAnsi="Arial" w:cs="Arial"/>
        </w:rPr>
      </w:pPr>
      <w:r w:rsidRPr="006741EF">
        <w:rPr>
          <w:rFonts w:ascii="Arial" w:hAnsi="Arial" w:cs="Arial"/>
        </w:rPr>
        <w:t>Deal with customers honestly, fairly and in good faith</w:t>
      </w:r>
      <w:r w:rsidR="00932FA7" w:rsidRPr="006741EF">
        <w:rPr>
          <w:rFonts w:ascii="Arial" w:hAnsi="Arial" w:cs="Arial"/>
        </w:rPr>
        <w:t xml:space="preserve"> </w:t>
      </w:r>
      <w:r w:rsidRPr="006741EF">
        <w:rPr>
          <w:rFonts w:ascii="Arial" w:hAnsi="Arial" w:cs="Arial"/>
        </w:rPr>
        <w:t xml:space="preserve">including not making any false, </w:t>
      </w:r>
      <w:r w:rsidR="00544F6B" w:rsidRPr="006741EF">
        <w:rPr>
          <w:rFonts w:ascii="Arial" w:hAnsi="Arial" w:cs="Arial"/>
        </w:rPr>
        <w:t>misleading,</w:t>
      </w:r>
      <w:r w:rsidRPr="006741EF">
        <w:rPr>
          <w:rFonts w:ascii="Arial" w:hAnsi="Arial" w:cs="Arial"/>
        </w:rPr>
        <w:t xml:space="preserve"> or deceptive</w:t>
      </w:r>
      <w:r w:rsidR="00932FA7" w:rsidRPr="006741EF">
        <w:rPr>
          <w:rFonts w:ascii="Arial" w:hAnsi="Arial" w:cs="Arial"/>
        </w:rPr>
        <w:t xml:space="preserve"> </w:t>
      </w:r>
      <w:r w:rsidRPr="006741EF">
        <w:rPr>
          <w:rFonts w:ascii="Arial" w:hAnsi="Arial" w:cs="Arial"/>
        </w:rPr>
        <w:t>representations to induce a customer to enter or continue</w:t>
      </w:r>
      <w:r w:rsidR="00BA6AEA" w:rsidRPr="006741EF">
        <w:rPr>
          <w:rFonts w:ascii="Arial" w:hAnsi="Arial" w:cs="Arial"/>
        </w:rPr>
        <w:t xml:space="preserve"> </w:t>
      </w:r>
      <w:r w:rsidRPr="006741EF">
        <w:rPr>
          <w:rFonts w:ascii="Arial" w:hAnsi="Arial" w:cs="Arial"/>
        </w:rPr>
        <w:t>with transactions</w:t>
      </w:r>
    </w:p>
    <w:p w14:paraId="5D74A156" w14:textId="1FDD8FCE" w:rsidR="00DC0933" w:rsidRPr="006741EF" w:rsidRDefault="00DC0933" w:rsidP="00E12A26">
      <w:pPr>
        <w:pStyle w:val="ListParagraph"/>
        <w:numPr>
          <w:ilvl w:val="0"/>
          <w:numId w:val="37"/>
        </w:numPr>
        <w:spacing w:after="120"/>
        <w:ind w:left="714" w:hanging="357"/>
        <w:contextualSpacing w:val="0"/>
        <w:jc w:val="both"/>
        <w:rPr>
          <w:rFonts w:ascii="Arial" w:hAnsi="Arial" w:cs="Arial"/>
        </w:rPr>
      </w:pPr>
      <w:r w:rsidRPr="006741EF">
        <w:rPr>
          <w:rFonts w:ascii="Arial" w:hAnsi="Arial" w:cs="Arial"/>
        </w:rPr>
        <w:t xml:space="preserve">Ensure that </w:t>
      </w:r>
      <w:r w:rsidR="00544F6B" w:rsidRPr="002457E1">
        <w:rPr>
          <w:rFonts w:ascii="Arial" w:hAnsi="Arial" w:cs="Arial"/>
          <w:highlight w:val="yellow"/>
        </w:rPr>
        <w:t>[Company Name]</w:t>
      </w:r>
      <w:r w:rsidRPr="006741EF">
        <w:rPr>
          <w:rFonts w:ascii="Arial" w:hAnsi="Arial" w:cs="Arial"/>
        </w:rPr>
        <w:t xml:space="preserve"> </w:t>
      </w:r>
      <w:r w:rsidR="00BE26E3" w:rsidRPr="006741EF">
        <w:rPr>
          <w:rFonts w:ascii="Arial" w:hAnsi="Arial" w:cs="Arial"/>
        </w:rPr>
        <w:t>monie</w:t>
      </w:r>
      <w:r w:rsidRPr="006741EF">
        <w:rPr>
          <w:rFonts w:ascii="Arial" w:hAnsi="Arial" w:cs="Arial"/>
        </w:rPr>
        <w:t>s, including corporate credit cards,</w:t>
      </w:r>
      <w:r w:rsidR="00BA6AEA" w:rsidRPr="006741EF">
        <w:rPr>
          <w:rFonts w:ascii="Arial" w:hAnsi="Arial" w:cs="Arial"/>
        </w:rPr>
        <w:t xml:space="preserve"> </w:t>
      </w:r>
      <w:r w:rsidRPr="006741EF">
        <w:rPr>
          <w:rFonts w:ascii="Arial" w:hAnsi="Arial" w:cs="Arial"/>
        </w:rPr>
        <w:t>are used only for proper business purposes, the appropriate</w:t>
      </w:r>
      <w:r w:rsidR="00BA6AEA" w:rsidRPr="006741EF">
        <w:rPr>
          <w:rFonts w:ascii="Arial" w:hAnsi="Arial" w:cs="Arial"/>
        </w:rPr>
        <w:t xml:space="preserve"> </w:t>
      </w:r>
      <w:r w:rsidRPr="006741EF">
        <w:rPr>
          <w:rFonts w:ascii="Arial" w:hAnsi="Arial" w:cs="Arial"/>
        </w:rPr>
        <w:t>approvals for expenses are granted, and proper records of</w:t>
      </w:r>
      <w:r w:rsidR="00BA6AEA" w:rsidRPr="006741EF">
        <w:rPr>
          <w:rFonts w:ascii="Arial" w:hAnsi="Arial" w:cs="Arial"/>
        </w:rPr>
        <w:t xml:space="preserve"> </w:t>
      </w:r>
      <w:r w:rsidRPr="006741EF">
        <w:rPr>
          <w:rFonts w:ascii="Arial" w:hAnsi="Arial" w:cs="Arial"/>
        </w:rPr>
        <w:t>these transactions are maintained</w:t>
      </w:r>
    </w:p>
    <w:p w14:paraId="61489964" w14:textId="3AB978E1" w:rsidR="00DC0933" w:rsidRPr="006741EF" w:rsidRDefault="00DC0933" w:rsidP="00E12A26">
      <w:pPr>
        <w:pStyle w:val="ListParagraph"/>
        <w:numPr>
          <w:ilvl w:val="0"/>
          <w:numId w:val="37"/>
        </w:numPr>
        <w:spacing w:after="120"/>
        <w:ind w:left="714" w:hanging="357"/>
        <w:contextualSpacing w:val="0"/>
        <w:jc w:val="both"/>
        <w:rPr>
          <w:rFonts w:ascii="Arial" w:hAnsi="Arial" w:cs="Arial"/>
        </w:rPr>
      </w:pPr>
      <w:r w:rsidRPr="006741EF">
        <w:rPr>
          <w:rFonts w:ascii="Arial" w:hAnsi="Arial" w:cs="Arial"/>
        </w:rPr>
        <w:t xml:space="preserve">Only use </w:t>
      </w:r>
      <w:r w:rsidR="00544F6B" w:rsidRPr="002457E1">
        <w:rPr>
          <w:rFonts w:ascii="Arial" w:hAnsi="Arial" w:cs="Arial"/>
          <w:highlight w:val="yellow"/>
        </w:rPr>
        <w:t>[Company Name]</w:t>
      </w:r>
      <w:r w:rsidRPr="006741EF">
        <w:rPr>
          <w:rFonts w:ascii="Arial" w:hAnsi="Arial" w:cs="Arial"/>
        </w:rPr>
        <w:t xml:space="preserve"> property, including information technology</w:t>
      </w:r>
      <w:r w:rsidR="00BA6AEA" w:rsidRPr="006741EF">
        <w:rPr>
          <w:rFonts w:ascii="Arial" w:hAnsi="Arial" w:cs="Arial"/>
        </w:rPr>
        <w:t xml:space="preserve"> </w:t>
      </w:r>
      <w:r w:rsidRPr="006741EF">
        <w:rPr>
          <w:rFonts w:ascii="Arial" w:hAnsi="Arial" w:cs="Arial"/>
        </w:rPr>
        <w:t>resources, for proper purposes</w:t>
      </w:r>
    </w:p>
    <w:p w14:paraId="05A74BF1" w14:textId="0F32EBA5" w:rsidR="00DC0933" w:rsidRPr="006741EF" w:rsidRDefault="00DC0933" w:rsidP="00E12A26">
      <w:pPr>
        <w:pStyle w:val="ListParagraph"/>
        <w:numPr>
          <w:ilvl w:val="0"/>
          <w:numId w:val="37"/>
        </w:numPr>
        <w:spacing w:after="120"/>
        <w:ind w:left="714" w:hanging="357"/>
        <w:contextualSpacing w:val="0"/>
        <w:jc w:val="both"/>
        <w:rPr>
          <w:rFonts w:ascii="Arial" w:hAnsi="Arial" w:cs="Arial"/>
        </w:rPr>
      </w:pPr>
      <w:r w:rsidRPr="006741EF">
        <w:rPr>
          <w:rFonts w:ascii="Arial" w:hAnsi="Arial" w:cs="Arial"/>
        </w:rPr>
        <w:t>Avoid any behaviour that may be perceived as deceptive,</w:t>
      </w:r>
      <w:r w:rsidR="00BA6AEA" w:rsidRPr="006741EF">
        <w:rPr>
          <w:rFonts w:ascii="Arial" w:hAnsi="Arial" w:cs="Arial"/>
        </w:rPr>
        <w:t xml:space="preserve"> </w:t>
      </w:r>
      <w:r w:rsidR="00544F6B" w:rsidRPr="006741EF">
        <w:rPr>
          <w:rFonts w:ascii="Arial" w:hAnsi="Arial" w:cs="Arial"/>
        </w:rPr>
        <w:t>unfair,</w:t>
      </w:r>
      <w:r w:rsidRPr="006741EF">
        <w:rPr>
          <w:rFonts w:ascii="Arial" w:hAnsi="Arial" w:cs="Arial"/>
        </w:rPr>
        <w:t xml:space="preserve"> or unconscionable and ensure your activities</w:t>
      </w:r>
      <w:r w:rsidR="00BA6AEA" w:rsidRPr="006741EF">
        <w:rPr>
          <w:rFonts w:ascii="Arial" w:hAnsi="Arial" w:cs="Arial"/>
        </w:rPr>
        <w:t xml:space="preserve"> </w:t>
      </w:r>
      <w:r w:rsidRPr="006741EF">
        <w:rPr>
          <w:rFonts w:ascii="Arial" w:hAnsi="Arial" w:cs="Arial"/>
        </w:rPr>
        <w:t>(including outside work and on social media), do not</w:t>
      </w:r>
      <w:r w:rsidR="00BA6AEA" w:rsidRPr="006741EF">
        <w:rPr>
          <w:rFonts w:ascii="Arial" w:hAnsi="Arial" w:cs="Arial"/>
        </w:rPr>
        <w:t xml:space="preserve"> </w:t>
      </w:r>
      <w:r w:rsidRPr="006741EF">
        <w:rPr>
          <w:rFonts w:ascii="Arial" w:hAnsi="Arial" w:cs="Arial"/>
        </w:rPr>
        <w:t xml:space="preserve">negatively affect </w:t>
      </w:r>
      <w:r w:rsidR="00BE26E3" w:rsidRPr="006741EF">
        <w:rPr>
          <w:rFonts w:ascii="Arial" w:hAnsi="Arial" w:cs="Arial"/>
        </w:rPr>
        <w:t>our</w:t>
      </w:r>
      <w:r w:rsidRPr="006741EF">
        <w:rPr>
          <w:rFonts w:ascii="Arial" w:hAnsi="Arial" w:cs="Arial"/>
        </w:rPr>
        <w:t xml:space="preserve"> brand or reputation</w:t>
      </w:r>
    </w:p>
    <w:p w14:paraId="239F81AC" w14:textId="7ABC8A3C" w:rsidR="00DC0933" w:rsidRPr="006741EF" w:rsidRDefault="00DC0933" w:rsidP="00E12A26">
      <w:pPr>
        <w:pStyle w:val="ListParagraph"/>
        <w:numPr>
          <w:ilvl w:val="0"/>
          <w:numId w:val="37"/>
        </w:numPr>
        <w:spacing w:after="120"/>
        <w:ind w:left="714" w:hanging="357"/>
        <w:contextualSpacing w:val="0"/>
        <w:jc w:val="both"/>
        <w:rPr>
          <w:rFonts w:ascii="Arial" w:hAnsi="Arial" w:cs="Arial"/>
        </w:rPr>
      </w:pPr>
      <w:r w:rsidRPr="006741EF">
        <w:rPr>
          <w:rFonts w:ascii="Arial" w:hAnsi="Arial" w:cs="Arial"/>
        </w:rPr>
        <w:t xml:space="preserve">Exercise caution in the giving and receiving of </w:t>
      </w:r>
      <w:r w:rsidR="00BE26E3" w:rsidRPr="006741EF">
        <w:rPr>
          <w:rFonts w:ascii="Arial" w:hAnsi="Arial" w:cs="Arial"/>
        </w:rPr>
        <w:t>business-related</w:t>
      </w:r>
      <w:r w:rsidRPr="006741EF">
        <w:rPr>
          <w:rFonts w:ascii="Arial" w:hAnsi="Arial" w:cs="Arial"/>
        </w:rPr>
        <w:t xml:space="preserve"> gifts and entertainment</w:t>
      </w:r>
    </w:p>
    <w:p w14:paraId="6A6BEF47" w14:textId="2C7A53FD" w:rsidR="00DC0933" w:rsidRPr="006741EF" w:rsidRDefault="00DC0933" w:rsidP="00E12A26">
      <w:pPr>
        <w:pStyle w:val="ListParagraph"/>
        <w:numPr>
          <w:ilvl w:val="0"/>
          <w:numId w:val="37"/>
        </w:numPr>
        <w:spacing w:after="120"/>
        <w:ind w:left="714" w:hanging="357"/>
        <w:contextualSpacing w:val="0"/>
        <w:jc w:val="both"/>
        <w:rPr>
          <w:rFonts w:ascii="Arial" w:hAnsi="Arial" w:cs="Arial"/>
        </w:rPr>
      </w:pPr>
      <w:r w:rsidRPr="006741EF">
        <w:rPr>
          <w:rFonts w:ascii="Arial" w:hAnsi="Arial" w:cs="Arial"/>
        </w:rPr>
        <w:t xml:space="preserve">Not receive, </w:t>
      </w:r>
      <w:r w:rsidR="00544F6B" w:rsidRPr="006741EF">
        <w:rPr>
          <w:rFonts w:ascii="Arial" w:hAnsi="Arial" w:cs="Arial"/>
        </w:rPr>
        <w:t>offer,</w:t>
      </w:r>
      <w:r w:rsidRPr="006741EF">
        <w:rPr>
          <w:rFonts w:ascii="Arial" w:hAnsi="Arial" w:cs="Arial"/>
        </w:rPr>
        <w:t xml:space="preserve"> or give bribes or kickbacks, nor gifts,</w:t>
      </w:r>
      <w:r w:rsidR="00BA6AEA" w:rsidRPr="006741EF">
        <w:rPr>
          <w:rFonts w:ascii="Arial" w:hAnsi="Arial" w:cs="Arial"/>
        </w:rPr>
        <w:t xml:space="preserve"> </w:t>
      </w:r>
      <w:r w:rsidRPr="006741EF">
        <w:rPr>
          <w:rFonts w:ascii="Arial" w:hAnsi="Arial" w:cs="Arial"/>
        </w:rPr>
        <w:t>hospitality, expenses or benefits from/to potential and</w:t>
      </w:r>
      <w:r w:rsidR="00BA6AEA" w:rsidRPr="006741EF">
        <w:rPr>
          <w:rFonts w:ascii="Arial" w:hAnsi="Arial" w:cs="Arial"/>
        </w:rPr>
        <w:t xml:space="preserve"> </w:t>
      </w:r>
      <w:r w:rsidRPr="006741EF">
        <w:rPr>
          <w:rFonts w:ascii="Arial" w:hAnsi="Arial" w:cs="Arial"/>
        </w:rPr>
        <w:t>existing customers, providers and suppliers that may</w:t>
      </w:r>
      <w:r w:rsidR="00BA6AEA" w:rsidRPr="006741EF">
        <w:rPr>
          <w:rFonts w:ascii="Arial" w:hAnsi="Arial" w:cs="Arial"/>
        </w:rPr>
        <w:t xml:space="preserve"> </w:t>
      </w:r>
      <w:r w:rsidRPr="006741EF">
        <w:rPr>
          <w:rFonts w:ascii="Arial" w:hAnsi="Arial" w:cs="Arial"/>
        </w:rPr>
        <w:t>appear to create an obligation, affect impartiality, or</w:t>
      </w:r>
      <w:r w:rsidR="00BA6AEA" w:rsidRPr="006741EF">
        <w:rPr>
          <w:rFonts w:ascii="Arial" w:hAnsi="Arial" w:cs="Arial"/>
        </w:rPr>
        <w:t xml:space="preserve"> </w:t>
      </w:r>
      <w:r w:rsidRPr="006741EF">
        <w:rPr>
          <w:rFonts w:ascii="Arial" w:hAnsi="Arial" w:cs="Arial"/>
        </w:rPr>
        <w:t>inappropriately affect a business decision</w:t>
      </w:r>
    </w:p>
    <w:p w14:paraId="47C47722" w14:textId="6FB3591C" w:rsidR="00DC0933" w:rsidRPr="006741EF" w:rsidRDefault="00DC0933" w:rsidP="00E12A26">
      <w:pPr>
        <w:pStyle w:val="ListParagraph"/>
        <w:numPr>
          <w:ilvl w:val="0"/>
          <w:numId w:val="37"/>
        </w:numPr>
        <w:spacing w:after="120"/>
        <w:ind w:left="714" w:hanging="357"/>
        <w:contextualSpacing w:val="0"/>
        <w:jc w:val="both"/>
        <w:rPr>
          <w:rFonts w:ascii="Arial" w:hAnsi="Arial" w:cs="Arial"/>
        </w:rPr>
      </w:pPr>
      <w:r w:rsidRPr="006741EF">
        <w:rPr>
          <w:rFonts w:ascii="Arial" w:hAnsi="Arial" w:cs="Arial"/>
        </w:rPr>
        <w:t>Not conceal or attempt to conceal errors or omissions, or</w:t>
      </w:r>
      <w:r w:rsidR="00BA6AEA" w:rsidRPr="006741EF">
        <w:rPr>
          <w:rFonts w:ascii="Arial" w:hAnsi="Arial" w:cs="Arial"/>
        </w:rPr>
        <w:t xml:space="preserve"> </w:t>
      </w:r>
      <w:r w:rsidRPr="006741EF">
        <w:rPr>
          <w:rFonts w:ascii="Arial" w:hAnsi="Arial" w:cs="Arial"/>
        </w:rPr>
        <w:t>protect colleagues who have breached our legal obligations,</w:t>
      </w:r>
      <w:r w:rsidR="00BA6AEA" w:rsidRPr="006741EF">
        <w:rPr>
          <w:rFonts w:ascii="Arial" w:hAnsi="Arial" w:cs="Arial"/>
        </w:rPr>
        <w:t xml:space="preserve"> </w:t>
      </w:r>
      <w:r w:rsidRPr="006741EF">
        <w:rPr>
          <w:rFonts w:ascii="Arial" w:hAnsi="Arial" w:cs="Arial"/>
        </w:rPr>
        <w:t xml:space="preserve">the </w:t>
      </w:r>
      <w:r w:rsidR="00544F6B" w:rsidRPr="006741EF">
        <w:rPr>
          <w:rFonts w:ascii="Arial" w:hAnsi="Arial" w:cs="Arial"/>
        </w:rPr>
        <w:t>Code,</w:t>
      </w:r>
      <w:r w:rsidRPr="006741EF">
        <w:rPr>
          <w:rFonts w:ascii="Arial" w:hAnsi="Arial" w:cs="Arial"/>
        </w:rPr>
        <w:t xml:space="preserve"> or our policies</w:t>
      </w:r>
    </w:p>
    <w:p w14:paraId="4E069D23" w14:textId="4CA572AC" w:rsidR="00F05037" w:rsidRPr="006741EF" w:rsidRDefault="00DC0933" w:rsidP="00E12A26">
      <w:pPr>
        <w:pStyle w:val="ListParagraph"/>
        <w:numPr>
          <w:ilvl w:val="0"/>
          <w:numId w:val="37"/>
        </w:numPr>
        <w:spacing w:after="120"/>
        <w:ind w:left="714" w:hanging="357"/>
        <w:contextualSpacing w:val="0"/>
        <w:jc w:val="both"/>
        <w:rPr>
          <w:rFonts w:ascii="Arial" w:hAnsi="Arial" w:cs="Arial"/>
        </w:rPr>
      </w:pPr>
      <w:r w:rsidRPr="006741EF">
        <w:rPr>
          <w:rFonts w:ascii="Arial" w:hAnsi="Arial" w:cs="Arial"/>
        </w:rPr>
        <w:t xml:space="preserve">Immediately report </w:t>
      </w:r>
      <w:r w:rsidR="00BA6AEA" w:rsidRPr="006741EF">
        <w:rPr>
          <w:rFonts w:ascii="Arial" w:hAnsi="Arial" w:cs="Arial"/>
        </w:rPr>
        <w:t xml:space="preserve">to the </w:t>
      </w:r>
      <w:r w:rsidR="00632232" w:rsidRPr="002457E1">
        <w:rPr>
          <w:rFonts w:ascii="Arial" w:hAnsi="Arial" w:cs="Arial"/>
          <w:highlight w:val="yellow"/>
        </w:rPr>
        <w:t>[Insert Position (e.g. CEO/Director/Owner)]</w:t>
      </w:r>
      <w:r w:rsidR="00BA6AEA" w:rsidRPr="006741EF">
        <w:rPr>
          <w:rFonts w:ascii="Arial" w:hAnsi="Arial" w:cs="Arial"/>
        </w:rPr>
        <w:t xml:space="preserve"> </w:t>
      </w:r>
      <w:r w:rsidRPr="006741EF">
        <w:rPr>
          <w:rFonts w:ascii="Arial" w:hAnsi="Arial" w:cs="Arial"/>
        </w:rPr>
        <w:t>any suspicions of fraud, theft, bribery,</w:t>
      </w:r>
      <w:r w:rsidR="00BA6AEA" w:rsidRPr="006741EF">
        <w:rPr>
          <w:rFonts w:ascii="Arial" w:hAnsi="Arial" w:cs="Arial"/>
        </w:rPr>
        <w:t xml:space="preserve"> </w:t>
      </w:r>
      <w:r w:rsidRPr="006741EF">
        <w:rPr>
          <w:rFonts w:ascii="Arial" w:hAnsi="Arial" w:cs="Arial"/>
        </w:rPr>
        <w:t>money laundering, terrorism financing activities or other</w:t>
      </w:r>
      <w:r w:rsidR="00BA6AEA" w:rsidRPr="006741EF">
        <w:rPr>
          <w:rFonts w:ascii="Arial" w:hAnsi="Arial" w:cs="Arial"/>
        </w:rPr>
        <w:t xml:space="preserve"> </w:t>
      </w:r>
      <w:r w:rsidRPr="006741EF">
        <w:rPr>
          <w:rFonts w:ascii="Arial" w:hAnsi="Arial" w:cs="Arial"/>
        </w:rPr>
        <w:t>dishonest behaviour of customers or colleagues</w:t>
      </w:r>
    </w:p>
    <w:p w14:paraId="55DC5AB6" w14:textId="77777777" w:rsidR="00691D70" w:rsidRPr="006741EF" w:rsidRDefault="00691D70" w:rsidP="00691D70">
      <w:pPr>
        <w:jc w:val="both"/>
        <w:rPr>
          <w:rFonts w:ascii="Arial" w:hAnsi="Arial" w:cs="Arial"/>
          <w:b/>
          <w:bCs/>
        </w:rPr>
      </w:pPr>
    </w:p>
    <w:p w14:paraId="0930A5D6" w14:textId="7E8BD7A2" w:rsidR="00691D70" w:rsidRPr="006741EF" w:rsidRDefault="00691D70" w:rsidP="00691D70">
      <w:pPr>
        <w:jc w:val="both"/>
        <w:rPr>
          <w:rFonts w:ascii="Arial" w:hAnsi="Arial" w:cs="Arial"/>
          <w:b/>
          <w:bCs/>
        </w:rPr>
      </w:pPr>
      <w:r w:rsidRPr="006741EF">
        <w:rPr>
          <w:rFonts w:ascii="Arial" w:hAnsi="Arial" w:cs="Arial"/>
          <w:b/>
          <w:bCs/>
        </w:rPr>
        <w:t>We respect and value differences and create a safe working environment</w:t>
      </w:r>
    </w:p>
    <w:p w14:paraId="2A56C65E" w14:textId="77777777" w:rsidR="00691D70" w:rsidRPr="006741EF" w:rsidRDefault="00691D70" w:rsidP="00691D70">
      <w:pPr>
        <w:jc w:val="both"/>
        <w:rPr>
          <w:rFonts w:ascii="Arial" w:hAnsi="Arial" w:cs="Arial"/>
          <w:b/>
          <w:bCs/>
        </w:rPr>
      </w:pPr>
    </w:p>
    <w:p w14:paraId="010F9C0B" w14:textId="4F38A385" w:rsidR="00F35B28" w:rsidRPr="006741EF" w:rsidRDefault="00632232" w:rsidP="002C09C1">
      <w:pPr>
        <w:jc w:val="both"/>
        <w:rPr>
          <w:rFonts w:ascii="Arial" w:hAnsi="Arial" w:cs="Arial"/>
        </w:rPr>
      </w:pPr>
      <w:r w:rsidRPr="002457E1">
        <w:rPr>
          <w:rFonts w:ascii="Arial" w:hAnsi="Arial" w:cs="Arial"/>
          <w:highlight w:val="yellow"/>
        </w:rPr>
        <w:t>[Company Name]</w:t>
      </w:r>
      <w:r w:rsidR="00073A03" w:rsidRPr="006741EF">
        <w:rPr>
          <w:rFonts w:ascii="Arial" w:hAnsi="Arial" w:cs="Arial"/>
        </w:rPr>
        <w:t xml:space="preserve"> encourages a respectful, </w:t>
      </w:r>
      <w:r w:rsidR="007F724D" w:rsidRPr="006741EF">
        <w:rPr>
          <w:rFonts w:ascii="Arial" w:hAnsi="Arial" w:cs="Arial"/>
        </w:rPr>
        <w:t>diverse,</w:t>
      </w:r>
      <w:r w:rsidR="00073A03" w:rsidRPr="006741EF">
        <w:rPr>
          <w:rFonts w:ascii="Arial" w:hAnsi="Arial" w:cs="Arial"/>
        </w:rPr>
        <w:t xml:space="preserve"> and safe workplace which supports the physical and psychological wellbeing of our people. We believe in a workplace that values </w:t>
      </w:r>
      <w:r w:rsidR="00073A03" w:rsidRPr="006741EF">
        <w:rPr>
          <w:rFonts w:ascii="Arial" w:hAnsi="Arial" w:cs="Arial"/>
        </w:rPr>
        <w:lastRenderedPageBreak/>
        <w:t xml:space="preserve">differences and encourages a flexible and inclusive environment where people feel they can bring their whole self to work. </w:t>
      </w:r>
    </w:p>
    <w:p w14:paraId="2BC23674" w14:textId="2D751E13" w:rsidR="00691D70" w:rsidRPr="006741EF" w:rsidRDefault="00073A03" w:rsidP="002C09C1">
      <w:pPr>
        <w:jc w:val="both"/>
        <w:rPr>
          <w:rFonts w:ascii="Arial" w:hAnsi="Arial" w:cs="Arial"/>
        </w:rPr>
      </w:pPr>
      <w:r w:rsidRPr="006741EF">
        <w:rPr>
          <w:rFonts w:ascii="Arial" w:hAnsi="Arial" w:cs="Arial"/>
        </w:rPr>
        <w:t>This is critical to our ability to deliver outstanding results for customers, business partners and shareholders. We do not tolerate bullying, discrimination, harassment, victimisation, unreasonable or unlawful behaviour, or unsafe work practices.</w:t>
      </w:r>
    </w:p>
    <w:p w14:paraId="772DE7AB" w14:textId="371D7A9E" w:rsidR="00691D70" w:rsidRPr="006741EF" w:rsidRDefault="00691D70" w:rsidP="002C09C1">
      <w:pPr>
        <w:jc w:val="both"/>
        <w:rPr>
          <w:rFonts w:ascii="Arial" w:hAnsi="Arial" w:cs="Arial"/>
        </w:rPr>
      </w:pPr>
    </w:p>
    <w:p w14:paraId="559E70F5" w14:textId="56EF88FA" w:rsidR="00F35B28" w:rsidRPr="006741EF" w:rsidRDefault="00F35B28" w:rsidP="00F35B28">
      <w:pPr>
        <w:jc w:val="both"/>
        <w:rPr>
          <w:rFonts w:ascii="Arial" w:hAnsi="Arial" w:cs="Arial"/>
        </w:rPr>
      </w:pPr>
      <w:r w:rsidRPr="006741EF">
        <w:rPr>
          <w:rFonts w:ascii="Arial" w:hAnsi="Arial" w:cs="Arial"/>
        </w:rPr>
        <w:t>For ex</w:t>
      </w:r>
      <w:r w:rsidR="00D11255" w:rsidRPr="006741EF">
        <w:rPr>
          <w:rFonts w:ascii="Arial" w:hAnsi="Arial" w:cs="Arial"/>
        </w:rPr>
        <w:t>amp</w:t>
      </w:r>
      <w:r w:rsidRPr="006741EF">
        <w:rPr>
          <w:rFonts w:ascii="Arial" w:hAnsi="Arial" w:cs="Arial"/>
        </w:rPr>
        <w:t>le, you must:</w:t>
      </w:r>
    </w:p>
    <w:p w14:paraId="695478EF" w14:textId="77777777" w:rsidR="00F35B28" w:rsidRPr="006741EF" w:rsidRDefault="00F35B28" w:rsidP="00F35B28">
      <w:pPr>
        <w:jc w:val="both"/>
        <w:rPr>
          <w:rFonts w:ascii="Arial" w:hAnsi="Arial" w:cs="Arial"/>
        </w:rPr>
      </w:pPr>
    </w:p>
    <w:p w14:paraId="73590A66" w14:textId="22D35E30" w:rsidR="00F35B28" w:rsidRPr="006741EF" w:rsidRDefault="00F35B28" w:rsidP="00D0391C">
      <w:pPr>
        <w:pStyle w:val="ListParagraph"/>
        <w:numPr>
          <w:ilvl w:val="0"/>
          <w:numId w:val="41"/>
        </w:numPr>
        <w:spacing w:after="120"/>
        <w:contextualSpacing w:val="0"/>
        <w:jc w:val="both"/>
        <w:rPr>
          <w:rFonts w:ascii="Arial" w:hAnsi="Arial" w:cs="Arial"/>
        </w:rPr>
      </w:pPr>
      <w:r w:rsidRPr="006741EF">
        <w:rPr>
          <w:rFonts w:ascii="Arial" w:hAnsi="Arial" w:cs="Arial"/>
        </w:rPr>
        <w:t>Treat all people you deal with through your work with dignity and respect – discrimination, harassment/sexual harassment, bullying or acting unreasonably towards others will not be tolerated</w:t>
      </w:r>
    </w:p>
    <w:p w14:paraId="5CFA6ADE" w14:textId="47B29E83" w:rsidR="00F35B28" w:rsidRPr="006741EF" w:rsidRDefault="00F35B28" w:rsidP="00783B2B">
      <w:pPr>
        <w:pStyle w:val="ListParagraph"/>
        <w:numPr>
          <w:ilvl w:val="0"/>
          <w:numId w:val="41"/>
        </w:numPr>
        <w:spacing w:after="120"/>
        <w:contextualSpacing w:val="0"/>
        <w:jc w:val="both"/>
        <w:rPr>
          <w:rFonts w:ascii="Arial" w:hAnsi="Arial" w:cs="Arial"/>
        </w:rPr>
      </w:pPr>
      <w:r w:rsidRPr="006741EF">
        <w:rPr>
          <w:rFonts w:ascii="Arial" w:hAnsi="Arial" w:cs="Arial"/>
        </w:rPr>
        <w:t>Take responsibility for your own health and safety and that of your colleagues. This includes identifying and dealing</w:t>
      </w:r>
      <w:r w:rsidR="009E15CE" w:rsidRPr="006741EF">
        <w:rPr>
          <w:rFonts w:ascii="Arial" w:hAnsi="Arial" w:cs="Arial"/>
        </w:rPr>
        <w:t xml:space="preserve"> </w:t>
      </w:r>
      <w:r w:rsidRPr="006741EF">
        <w:rPr>
          <w:rFonts w:ascii="Arial" w:hAnsi="Arial" w:cs="Arial"/>
        </w:rPr>
        <w:t>with hazards and safety incidents and ensuring they are</w:t>
      </w:r>
      <w:r w:rsidR="00D0630F" w:rsidRPr="006741EF">
        <w:rPr>
          <w:rFonts w:ascii="Arial" w:hAnsi="Arial" w:cs="Arial"/>
        </w:rPr>
        <w:t xml:space="preserve"> </w:t>
      </w:r>
      <w:r w:rsidRPr="006741EF">
        <w:rPr>
          <w:rFonts w:ascii="Arial" w:hAnsi="Arial" w:cs="Arial"/>
        </w:rPr>
        <w:t>resolved appropriately</w:t>
      </w:r>
    </w:p>
    <w:p w14:paraId="047031A1" w14:textId="72AE87E4" w:rsidR="00F35B28" w:rsidRPr="006741EF" w:rsidRDefault="00F35B28" w:rsidP="00D0391C">
      <w:pPr>
        <w:pStyle w:val="ListParagraph"/>
        <w:numPr>
          <w:ilvl w:val="0"/>
          <w:numId w:val="41"/>
        </w:numPr>
        <w:spacing w:after="120"/>
        <w:contextualSpacing w:val="0"/>
        <w:jc w:val="both"/>
        <w:rPr>
          <w:rFonts w:ascii="Arial" w:hAnsi="Arial" w:cs="Arial"/>
        </w:rPr>
      </w:pPr>
      <w:r w:rsidRPr="006741EF">
        <w:rPr>
          <w:rFonts w:ascii="Arial" w:hAnsi="Arial" w:cs="Arial"/>
        </w:rPr>
        <w:t xml:space="preserve">Behave appropriately as representatives of </w:t>
      </w:r>
      <w:r w:rsidR="007F724D" w:rsidRPr="002457E1">
        <w:rPr>
          <w:rFonts w:ascii="Arial" w:hAnsi="Arial" w:cs="Arial"/>
          <w:highlight w:val="yellow"/>
        </w:rPr>
        <w:t>[Company Name]</w:t>
      </w:r>
      <w:r w:rsidRPr="006741EF">
        <w:rPr>
          <w:rFonts w:ascii="Arial" w:hAnsi="Arial" w:cs="Arial"/>
        </w:rPr>
        <w:t>. This</w:t>
      </w:r>
      <w:r w:rsidR="00D0630F" w:rsidRPr="006741EF">
        <w:rPr>
          <w:rFonts w:ascii="Arial" w:hAnsi="Arial" w:cs="Arial"/>
        </w:rPr>
        <w:t xml:space="preserve"> </w:t>
      </w:r>
      <w:r w:rsidRPr="006741EF">
        <w:rPr>
          <w:rFonts w:ascii="Arial" w:hAnsi="Arial" w:cs="Arial"/>
        </w:rPr>
        <w:t>includes understanding that behaviour which may be</w:t>
      </w:r>
      <w:r w:rsidR="00D0630F" w:rsidRPr="006741EF">
        <w:rPr>
          <w:rFonts w:ascii="Arial" w:hAnsi="Arial" w:cs="Arial"/>
        </w:rPr>
        <w:t xml:space="preserve"> </w:t>
      </w:r>
      <w:r w:rsidRPr="006741EF">
        <w:rPr>
          <w:rFonts w:ascii="Arial" w:hAnsi="Arial" w:cs="Arial"/>
        </w:rPr>
        <w:t>acceptable to you, may not be acceptable to others</w:t>
      </w:r>
    </w:p>
    <w:p w14:paraId="504FDC92" w14:textId="15D6285E" w:rsidR="00F35B28" w:rsidRPr="006741EF" w:rsidRDefault="00F35B28" w:rsidP="00D0391C">
      <w:pPr>
        <w:pStyle w:val="ListParagraph"/>
        <w:numPr>
          <w:ilvl w:val="0"/>
          <w:numId w:val="41"/>
        </w:numPr>
        <w:spacing w:after="120"/>
        <w:contextualSpacing w:val="0"/>
        <w:jc w:val="both"/>
        <w:rPr>
          <w:rFonts w:ascii="Arial" w:hAnsi="Arial" w:cs="Arial"/>
        </w:rPr>
      </w:pPr>
      <w:r w:rsidRPr="006741EF">
        <w:rPr>
          <w:rFonts w:ascii="Arial" w:hAnsi="Arial" w:cs="Arial"/>
        </w:rPr>
        <w:t>Make employment decisions based on merit, and not on</w:t>
      </w:r>
      <w:r w:rsidR="00D0630F" w:rsidRPr="006741EF">
        <w:rPr>
          <w:rFonts w:ascii="Arial" w:hAnsi="Arial" w:cs="Arial"/>
        </w:rPr>
        <w:t xml:space="preserve"> </w:t>
      </w:r>
      <w:r w:rsidRPr="006741EF">
        <w:rPr>
          <w:rFonts w:ascii="Arial" w:hAnsi="Arial" w:cs="Arial"/>
        </w:rPr>
        <w:t xml:space="preserve">attributes irrelevant to employment or </w:t>
      </w:r>
      <w:r w:rsidR="009E15CE" w:rsidRPr="006741EF">
        <w:rPr>
          <w:rFonts w:ascii="Arial" w:hAnsi="Arial" w:cs="Arial"/>
        </w:rPr>
        <w:t xml:space="preserve">work </w:t>
      </w:r>
      <w:r w:rsidRPr="006741EF">
        <w:rPr>
          <w:rFonts w:ascii="Arial" w:hAnsi="Arial" w:cs="Arial"/>
        </w:rPr>
        <w:t>performance</w:t>
      </w:r>
    </w:p>
    <w:p w14:paraId="7DDA8E05" w14:textId="643EFB2F" w:rsidR="00F35B28" w:rsidRPr="006741EF" w:rsidRDefault="00F35B28" w:rsidP="00D0391C">
      <w:pPr>
        <w:pStyle w:val="ListParagraph"/>
        <w:numPr>
          <w:ilvl w:val="0"/>
          <w:numId w:val="41"/>
        </w:numPr>
        <w:spacing w:after="120"/>
        <w:contextualSpacing w:val="0"/>
        <w:jc w:val="both"/>
        <w:rPr>
          <w:rFonts w:ascii="Arial" w:hAnsi="Arial" w:cs="Arial"/>
        </w:rPr>
      </w:pPr>
      <w:r w:rsidRPr="006741EF">
        <w:rPr>
          <w:rFonts w:ascii="Arial" w:hAnsi="Arial" w:cs="Arial"/>
        </w:rPr>
        <w:t xml:space="preserve">Never use computers, </w:t>
      </w:r>
      <w:r w:rsidR="00213AE5" w:rsidRPr="006741EF">
        <w:rPr>
          <w:rFonts w:ascii="Arial" w:hAnsi="Arial" w:cs="Arial"/>
        </w:rPr>
        <w:t xml:space="preserve">resources, </w:t>
      </w:r>
      <w:r w:rsidRPr="006741EF">
        <w:rPr>
          <w:rFonts w:ascii="Arial" w:hAnsi="Arial" w:cs="Arial"/>
        </w:rPr>
        <w:t>communication devices or channels</w:t>
      </w:r>
      <w:r w:rsidR="00D0630F" w:rsidRPr="006741EF">
        <w:rPr>
          <w:rFonts w:ascii="Arial" w:hAnsi="Arial" w:cs="Arial"/>
        </w:rPr>
        <w:t xml:space="preserve"> </w:t>
      </w:r>
      <w:r w:rsidRPr="006741EF">
        <w:rPr>
          <w:rFonts w:ascii="Arial" w:hAnsi="Arial" w:cs="Arial"/>
        </w:rPr>
        <w:t>or network systems to communicate, view or distribute</w:t>
      </w:r>
      <w:r w:rsidR="00D0630F" w:rsidRPr="006741EF">
        <w:rPr>
          <w:rFonts w:ascii="Arial" w:hAnsi="Arial" w:cs="Arial"/>
        </w:rPr>
        <w:t xml:space="preserve"> </w:t>
      </w:r>
      <w:r w:rsidRPr="006741EF">
        <w:rPr>
          <w:rFonts w:ascii="Arial" w:hAnsi="Arial" w:cs="Arial"/>
        </w:rPr>
        <w:t xml:space="preserve">inappropriate, sexually </w:t>
      </w:r>
      <w:r w:rsidR="007F724D" w:rsidRPr="006741EF">
        <w:rPr>
          <w:rFonts w:ascii="Arial" w:hAnsi="Arial" w:cs="Arial"/>
        </w:rPr>
        <w:t>explicit,</w:t>
      </w:r>
      <w:r w:rsidRPr="006741EF">
        <w:rPr>
          <w:rFonts w:ascii="Arial" w:hAnsi="Arial" w:cs="Arial"/>
        </w:rPr>
        <w:t xml:space="preserve"> or offensive material or to</w:t>
      </w:r>
      <w:r w:rsidR="00D0630F" w:rsidRPr="006741EF">
        <w:rPr>
          <w:rFonts w:ascii="Arial" w:hAnsi="Arial" w:cs="Arial"/>
        </w:rPr>
        <w:t xml:space="preserve"> </w:t>
      </w:r>
      <w:r w:rsidRPr="006741EF">
        <w:rPr>
          <w:rFonts w:ascii="Arial" w:hAnsi="Arial" w:cs="Arial"/>
        </w:rPr>
        <w:t>spread derogatory, discriminatory, harassing comments or</w:t>
      </w:r>
      <w:r w:rsidR="00D0630F" w:rsidRPr="006741EF">
        <w:rPr>
          <w:rFonts w:ascii="Arial" w:hAnsi="Arial" w:cs="Arial"/>
        </w:rPr>
        <w:t xml:space="preserve"> </w:t>
      </w:r>
      <w:r w:rsidRPr="006741EF">
        <w:rPr>
          <w:rFonts w:ascii="Arial" w:hAnsi="Arial" w:cs="Arial"/>
        </w:rPr>
        <w:t>threatening, abusive language</w:t>
      </w:r>
    </w:p>
    <w:p w14:paraId="4CE68653" w14:textId="709CA43A" w:rsidR="00F35B28" w:rsidRPr="006741EF" w:rsidRDefault="00F35B28" w:rsidP="00D0391C">
      <w:pPr>
        <w:pStyle w:val="ListParagraph"/>
        <w:numPr>
          <w:ilvl w:val="0"/>
          <w:numId w:val="41"/>
        </w:numPr>
        <w:spacing w:after="120"/>
        <w:contextualSpacing w:val="0"/>
        <w:jc w:val="both"/>
        <w:rPr>
          <w:rFonts w:ascii="Arial" w:hAnsi="Arial" w:cs="Arial"/>
        </w:rPr>
      </w:pPr>
      <w:r w:rsidRPr="006741EF">
        <w:rPr>
          <w:rFonts w:ascii="Arial" w:hAnsi="Arial" w:cs="Arial"/>
        </w:rPr>
        <w:t>Not victimise individual/s who have been involved in, or</w:t>
      </w:r>
      <w:r w:rsidR="00D0630F" w:rsidRPr="006741EF">
        <w:rPr>
          <w:rFonts w:ascii="Arial" w:hAnsi="Arial" w:cs="Arial"/>
        </w:rPr>
        <w:t xml:space="preserve"> </w:t>
      </w:r>
      <w:r w:rsidRPr="006741EF">
        <w:rPr>
          <w:rFonts w:ascii="Arial" w:hAnsi="Arial" w:cs="Arial"/>
        </w:rPr>
        <w:t>are proposing to assist with, a complaint about unlawful</w:t>
      </w:r>
      <w:r w:rsidR="00D0630F" w:rsidRPr="006741EF">
        <w:rPr>
          <w:rFonts w:ascii="Arial" w:hAnsi="Arial" w:cs="Arial"/>
        </w:rPr>
        <w:t xml:space="preserve"> </w:t>
      </w:r>
      <w:r w:rsidRPr="006741EF">
        <w:rPr>
          <w:rFonts w:ascii="Arial" w:hAnsi="Arial" w:cs="Arial"/>
        </w:rPr>
        <w:t>discrimination, harassment/sexual harassment, bullying or</w:t>
      </w:r>
      <w:r w:rsidR="00D0630F" w:rsidRPr="006741EF">
        <w:rPr>
          <w:rFonts w:ascii="Arial" w:hAnsi="Arial" w:cs="Arial"/>
        </w:rPr>
        <w:t xml:space="preserve"> </w:t>
      </w:r>
      <w:r w:rsidRPr="006741EF">
        <w:rPr>
          <w:rFonts w:ascii="Arial" w:hAnsi="Arial" w:cs="Arial"/>
        </w:rPr>
        <w:t>unreasonable behaviour</w:t>
      </w:r>
    </w:p>
    <w:p w14:paraId="404AFB44" w14:textId="44552E7F" w:rsidR="00F35B28" w:rsidRPr="006741EF" w:rsidRDefault="00F35B28" w:rsidP="00D0391C">
      <w:pPr>
        <w:pStyle w:val="ListParagraph"/>
        <w:numPr>
          <w:ilvl w:val="0"/>
          <w:numId w:val="41"/>
        </w:numPr>
        <w:spacing w:after="120"/>
        <w:contextualSpacing w:val="0"/>
        <w:jc w:val="both"/>
        <w:rPr>
          <w:rFonts w:ascii="Arial" w:hAnsi="Arial" w:cs="Arial"/>
        </w:rPr>
      </w:pPr>
      <w:r w:rsidRPr="006741EF">
        <w:rPr>
          <w:rFonts w:ascii="Arial" w:hAnsi="Arial" w:cs="Arial"/>
        </w:rPr>
        <w:t>Speak up about issues, incidents or concerns that may</w:t>
      </w:r>
      <w:r w:rsidR="00D0630F" w:rsidRPr="006741EF">
        <w:rPr>
          <w:rFonts w:ascii="Arial" w:hAnsi="Arial" w:cs="Arial"/>
        </w:rPr>
        <w:t xml:space="preserve"> </w:t>
      </w:r>
      <w:r w:rsidRPr="006741EF">
        <w:rPr>
          <w:rFonts w:ascii="Arial" w:hAnsi="Arial" w:cs="Arial"/>
        </w:rPr>
        <w:t>impact the safety or wellness of our workplace or people</w:t>
      </w:r>
    </w:p>
    <w:p w14:paraId="62E803BF" w14:textId="77777777" w:rsidR="00967BA3" w:rsidRPr="006741EF" w:rsidRDefault="00967BA3" w:rsidP="002C09C1">
      <w:pPr>
        <w:jc w:val="both"/>
        <w:rPr>
          <w:rFonts w:ascii="Arial" w:hAnsi="Arial" w:cs="Arial"/>
          <w:b/>
          <w:bCs/>
        </w:rPr>
      </w:pPr>
    </w:p>
    <w:p w14:paraId="4C1A28AA" w14:textId="207C7D84" w:rsidR="00691D70" w:rsidRPr="006741EF" w:rsidRDefault="00D46B08" w:rsidP="002C09C1">
      <w:pPr>
        <w:jc w:val="both"/>
        <w:rPr>
          <w:rFonts w:ascii="Arial" w:hAnsi="Arial" w:cs="Arial"/>
          <w:b/>
          <w:bCs/>
        </w:rPr>
      </w:pPr>
      <w:r w:rsidRPr="006741EF">
        <w:rPr>
          <w:rFonts w:ascii="Arial" w:hAnsi="Arial" w:cs="Arial"/>
          <w:b/>
          <w:bCs/>
        </w:rPr>
        <w:t>We identify and manage any conflicts of interest responsibly</w:t>
      </w:r>
    </w:p>
    <w:p w14:paraId="0E6825CB" w14:textId="4C7EA4E7" w:rsidR="00691D70" w:rsidRPr="006741EF" w:rsidRDefault="00691D70" w:rsidP="002C09C1">
      <w:pPr>
        <w:jc w:val="both"/>
        <w:rPr>
          <w:rFonts w:ascii="Arial" w:hAnsi="Arial" w:cs="Arial"/>
        </w:rPr>
      </w:pPr>
    </w:p>
    <w:p w14:paraId="04A399A7" w14:textId="61B5AAA4" w:rsidR="00D46B08" w:rsidRPr="006741EF" w:rsidRDefault="007F724D" w:rsidP="002C09C1">
      <w:pPr>
        <w:jc w:val="both"/>
        <w:rPr>
          <w:rFonts w:ascii="Arial" w:hAnsi="Arial" w:cs="Arial"/>
        </w:rPr>
      </w:pPr>
      <w:r w:rsidRPr="002457E1">
        <w:rPr>
          <w:rFonts w:ascii="Arial" w:hAnsi="Arial" w:cs="Arial"/>
          <w:highlight w:val="yellow"/>
        </w:rPr>
        <w:t>[Company Name]</w:t>
      </w:r>
      <w:r w:rsidR="00F1058F" w:rsidRPr="006741EF">
        <w:rPr>
          <w:rFonts w:ascii="Arial" w:hAnsi="Arial" w:cs="Arial"/>
        </w:rPr>
        <w:t xml:space="preserve"> is committed to effectively managing any conflicts of interest or potential conflict of interest. </w:t>
      </w:r>
    </w:p>
    <w:p w14:paraId="25270BFA" w14:textId="77777777" w:rsidR="00D46B08" w:rsidRPr="006741EF" w:rsidRDefault="00D46B08" w:rsidP="002C09C1">
      <w:pPr>
        <w:jc w:val="both"/>
        <w:rPr>
          <w:rFonts w:ascii="Arial" w:hAnsi="Arial" w:cs="Arial"/>
        </w:rPr>
      </w:pPr>
    </w:p>
    <w:p w14:paraId="257EB5D0" w14:textId="33389FD6" w:rsidR="00D46B08" w:rsidRPr="006741EF" w:rsidRDefault="00F1058F" w:rsidP="002C09C1">
      <w:pPr>
        <w:jc w:val="both"/>
        <w:rPr>
          <w:rFonts w:ascii="Arial" w:hAnsi="Arial" w:cs="Arial"/>
        </w:rPr>
      </w:pPr>
      <w:r w:rsidRPr="006741EF">
        <w:rPr>
          <w:rFonts w:ascii="Arial" w:hAnsi="Arial" w:cs="Arial"/>
        </w:rPr>
        <w:t xml:space="preserve">We believe focusing on getting the best outcomes for customers also creates the best outcomes for </w:t>
      </w:r>
      <w:r w:rsidR="007F724D" w:rsidRPr="002457E1">
        <w:rPr>
          <w:rFonts w:ascii="Arial" w:hAnsi="Arial" w:cs="Arial"/>
          <w:highlight w:val="yellow"/>
        </w:rPr>
        <w:t>[Company Name]</w:t>
      </w:r>
      <w:r w:rsidRPr="006741EF">
        <w:rPr>
          <w:rFonts w:ascii="Arial" w:hAnsi="Arial" w:cs="Arial"/>
        </w:rPr>
        <w:t xml:space="preserve">. </w:t>
      </w:r>
    </w:p>
    <w:p w14:paraId="0834C345" w14:textId="77777777" w:rsidR="00D46B08" w:rsidRPr="006741EF" w:rsidRDefault="00D46B08" w:rsidP="002C09C1">
      <w:pPr>
        <w:jc w:val="both"/>
        <w:rPr>
          <w:rFonts w:ascii="Arial" w:hAnsi="Arial" w:cs="Arial"/>
        </w:rPr>
      </w:pPr>
    </w:p>
    <w:p w14:paraId="3EEAB3FB" w14:textId="4FD22938" w:rsidR="00D46B08" w:rsidRPr="006741EF" w:rsidRDefault="00F1058F" w:rsidP="002C09C1">
      <w:pPr>
        <w:jc w:val="both"/>
        <w:rPr>
          <w:rFonts w:ascii="Arial" w:hAnsi="Arial" w:cs="Arial"/>
        </w:rPr>
      </w:pPr>
      <w:r w:rsidRPr="006741EF">
        <w:rPr>
          <w:rFonts w:ascii="Arial" w:hAnsi="Arial" w:cs="Arial"/>
        </w:rPr>
        <w:t xml:space="preserve">Acting honestly and with integrity includes identifying and managing conflicts of interest responsibly so that our personal and business interests never interfere with our ability to make sound, objective decisions that are in the best interests of our customers. It also requires avoiding situations that preference, or appear to preference, your personal interests over those of </w:t>
      </w:r>
      <w:r w:rsidR="00EE0460" w:rsidRPr="002457E1">
        <w:rPr>
          <w:rFonts w:ascii="Arial" w:hAnsi="Arial" w:cs="Arial"/>
          <w:highlight w:val="yellow"/>
        </w:rPr>
        <w:t>[Company Name]</w:t>
      </w:r>
      <w:r w:rsidR="00D11255" w:rsidRPr="006741EF">
        <w:rPr>
          <w:rFonts w:ascii="Arial" w:hAnsi="Arial" w:cs="Arial"/>
        </w:rPr>
        <w:t xml:space="preserve"> </w:t>
      </w:r>
      <w:r w:rsidRPr="006741EF">
        <w:rPr>
          <w:rFonts w:ascii="Arial" w:hAnsi="Arial" w:cs="Arial"/>
        </w:rPr>
        <w:t xml:space="preserve">or our customers. </w:t>
      </w:r>
    </w:p>
    <w:p w14:paraId="333580F5" w14:textId="77777777" w:rsidR="00D46B08" w:rsidRPr="006741EF" w:rsidRDefault="00D46B08" w:rsidP="002C09C1">
      <w:pPr>
        <w:jc w:val="both"/>
        <w:rPr>
          <w:rFonts w:ascii="Arial" w:hAnsi="Arial" w:cs="Arial"/>
        </w:rPr>
      </w:pPr>
    </w:p>
    <w:p w14:paraId="318908B0" w14:textId="39429CCE" w:rsidR="00691D70" w:rsidRPr="006741EF" w:rsidRDefault="00F1058F" w:rsidP="002C09C1">
      <w:pPr>
        <w:jc w:val="both"/>
        <w:rPr>
          <w:rFonts w:ascii="Arial" w:hAnsi="Arial" w:cs="Arial"/>
        </w:rPr>
      </w:pPr>
      <w:r w:rsidRPr="006741EF">
        <w:rPr>
          <w:rFonts w:ascii="Arial" w:hAnsi="Arial" w:cs="Arial"/>
        </w:rPr>
        <w:t xml:space="preserve">This includes considering whether there are any actual, apparent or potential conflicts in the ongoing management and operation of the business, disclosing these to your leader and managing the conflict appropriately. Conflicts of interest and potential conflicts of interest that are not managed appropriately may put </w:t>
      </w:r>
      <w:r w:rsidR="00EE0460" w:rsidRPr="002457E1">
        <w:rPr>
          <w:rFonts w:ascii="Arial" w:hAnsi="Arial" w:cs="Arial"/>
          <w:highlight w:val="yellow"/>
        </w:rPr>
        <w:t>[Company Name]</w:t>
      </w:r>
      <w:r w:rsidRPr="006741EF">
        <w:rPr>
          <w:rFonts w:ascii="Arial" w:hAnsi="Arial" w:cs="Arial"/>
        </w:rPr>
        <w:t>’</w:t>
      </w:r>
      <w:r w:rsidR="00EE0460">
        <w:rPr>
          <w:rFonts w:ascii="Arial" w:hAnsi="Arial" w:cs="Arial"/>
        </w:rPr>
        <w:t>s</w:t>
      </w:r>
      <w:r w:rsidRPr="006741EF">
        <w:rPr>
          <w:rFonts w:ascii="Arial" w:hAnsi="Arial" w:cs="Arial"/>
        </w:rPr>
        <w:t xml:space="preserve"> reputation and brand at risk. It may also be a breach of our legal obligations, exposing </w:t>
      </w:r>
      <w:r w:rsidR="00EE0460" w:rsidRPr="002457E1">
        <w:rPr>
          <w:rFonts w:ascii="Arial" w:hAnsi="Arial" w:cs="Arial"/>
          <w:highlight w:val="yellow"/>
        </w:rPr>
        <w:t>[Company Name]</w:t>
      </w:r>
      <w:r w:rsidR="00D11255" w:rsidRPr="006741EF">
        <w:rPr>
          <w:rFonts w:ascii="Arial" w:hAnsi="Arial" w:cs="Arial"/>
        </w:rPr>
        <w:t xml:space="preserve"> </w:t>
      </w:r>
      <w:r w:rsidRPr="006741EF">
        <w:rPr>
          <w:rFonts w:ascii="Arial" w:hAnsi="Arial" w:cs="Arial"/>
        </w:rPr>
        <w:t>and individuals to regulatory sanctions and penalties.</w:t>
      </w:r>
    </w:p>
    <w:p w14:paraId="4E940CAD" w14:textId="20B72E14" w:rsidR="00691D70" w:rsidRPr="006741EF" w:rsidRDefault="00691D70" w:rsidP="002C09C1">
      <w:pPr>
        <w:jc w:val="both"/>
        <w:rPr>
          <w:rFonts w:ascii="Arial" w:hAnsi="Arial" w:cs="Arial"/>
        </w:rPr>
      </w:pPr>
    </w:p>
    <w:p w14:paraId="2E6F77F4" w14:textId="3E44B26A" w:rsidR="00691D70" w:rsidRPr="006741EF" w:rsidRDefault="00967BA3" w:rsidP="002C09C1">
      <w:pPr>
        <w:jc w:val="both"/>
        <w:rPr>
          <w:rFonts w:ascii="Arial" w:hAnsi="Arial" w:cs="Arial"/>
        </w:rPr>
      </w:pPr>
      <w:r w:rsidRPr="006741EF">
        <w:rPr>
          <w:rFonts w:ascii="Arial" w:hAnsi="Arial" w:cs="Arial"/>
        </w:rPr>
        <w:t xml:space="preserve">For </w:t>
      </w:r>
      <w:proofErr w:type="gramStart"/>
      <w:r w:rsidRPr="006741EF">
        <w:rPr>
          <w:rFonts w:ascii="Arial" w:hAnsi="Arial" w:cs="Arial"/>
        </w:rPr>
        <w:t>example</w:t>
      </w:r>
      <w:proofErr w:type="gramEnd"/>
      <w:r w:rsidRPr="006741EF">
        <w:rPr>
          <w:rFonts w:ascii="Arial" w:hAnsi="Arial" w:cs="Arial"/>
        </w:rPr>
        <w:t xml:space="preserve"> you must:</w:t>
      </w:r>
    </w:p>
    <w:p w14:paraId="6C7D502A" w14:textId="1E795C49" w:rsidR="00967BA3" w:rsidRPr="006741EF" w:rsidRDefault="00967BA3" w:rsidP="002C09C1">
      <w:pPr>
        <w:jc w:val="both"/>
        <w:rPr>
          <w:rFonts w:ascii="Arial" w:hAnsi="Arial" w:cs="Arial"/>
        </w:rPr>
      </w:pPr>
    </w:p>
    <w:p w14:paraId="2223A3A7" w14:textId="723C9BDD" w:rsidR="00967BA3" w:rsidRPr="006741EF" w:rsidRDefault="00967BA3" w:rsidP="00967BA3">
      <w:pPr>
        <w:numPr>
          <w:ilvl w:val="0"/>
          <w:numId w:val="42"/>
        </w:numPr>
        <w:spacing w:after="120"/>
        <w:jc w:val="both"/>
        <w:rPr>
          <w:rFonts w:ascii="Arial" w:hAnsi="Arial" w:cs="Arial"/>
        </w:rPr>
      </w:pPr>
      <w:r w:rsidRPr="006741EF">
        <w:rPr>
          <w:rFonts w:ascii="Arial" w:hAnsi="Arial" w:cs="Arial"/>
        </w:rPr>
        <w:lastRenderedPageBreak/>
        <w:t xml:space="preserve">Never improperly use your position with </w:t>
      </w:r>
      <w:r w:rsidR="00EE0460" w:rsidRPr="002457E1">
        <w:rPr>
          <w:rFonts w:ascii="Arial" w:hAnsi="Arial" w:cs="Arial"/>
          <w:highlight w:val="yellow"/>
        </w:rPr>
        <w:t>[Company Name]</w:t>
      </w:r>
      <w:r w:rsidRPr="006741EF">
        <w:rPr>
          <w:rFonts w:ascii="Arial" w:hAnsi="Arial" w:cs="Arial"/>
        </w:rPr>
        <w:t xml:space="preserve">, or any information you receive through your work at </w:t>
      </w:r>
      <w:r w:rsidR="00EE0460" w:rsidRPr="002457E1">
        <w:rPr>
          <w:rFonts w:ascii="Arial" w:hAnsi="Arial" w:cs="Arial"/>
          <w:highlight w:val="yellow"/>
        </w:rPr>
        <w:t>[Company Name]</w:t>
      </w:r>
      <w:r w:rsidRPr="006741EF">
        <w:rPr>
          <w:rFonts w:ascii="Arial" w:hAnsi="Arial" w:cs="Arial"/>
        </w:rPr>
        <w:t xml:space="preserve"> to further your own personal interests or the interests of your friends or family</w:t>
      </w:r>
    </w:p>
    <w:p w14:paraId="735A1DAC" w14:textId="516D2B98" w:rsidR="00967BA3" w:rsidRPr="006741EF" w:rsidRDefault="00967BA3" w:rsidP="00967BA3">
      <w:pPr>
        <w:numPr>
          <w:ilvl w:val="0"/>
          <w:numId w:val="42"/>
        </w:numPr>
        <w:spacing w:after="120"/>
        <w:jc w:val="both"/>
        <w:rPr>
          <w:rFonts w:ascii="Arial" w:hAnsi="Arial" w:cs="Arial"/>
        </w:rPr>
      </w:pPr>
      <w:r w:rsidRPr="006741EF">
        <w:rPr>
          <w:rFonts w:ascii="Arial" w:hAnsi="Arial" w:cs="Arial"/>
        </w:rPr>
        <w:t>Not trade in listed shares or other securities if you have obtained inside information that is not generally available to the marketplace and not pass that inside information to any other person</w:t>
      </w:r>
    </w:p>
    <w:p w14:paraId="3270AB0A" w14:textId="3F372734" w:rsidR="00967BA3" w:rsidRPr="006741EF" w:rsidRDefault="00967BA3" w:rsidP="00967BA3">
      <w:pPr>
        <w:numPr>
          <w:ilvl w:val="0"/>
          <w:numId w:val="42"/>
        </w:numPr>
        <w:spacing w:after="120"/>
        <w:jc w:val="both"/>
        <w:rPr>
          <w:rFonts w:ascii="Arial" w:hAnsi="Arial" w:cs="Arial"/>
        </w:rPr>
      </w:pPr>
      <w:r w:rsidRPr="006741EF">
        <w:rPr>
          <w:rFonts w:ascii="Arial" w:hAnsi="Arial" w:cs="Arial"/>
        </w:rPr>
        <w:t>Disclose any outside business interest including non-</w:t>
      </w:r>
      <w:r w:rsidR="00DC0389" w:rsidRPr="006741EF">
        <w:rPr>
          <w:rFonts w:ascii="Arial" w:hAnsi="Arial" w:cs="Arial"/>
        </w:rPr>
        <w:t xml:space="preserve"> </w:t>
      </w:r>
      <w:r w:rsidR="00EE0460" w:rsidRPr="002457E1">
        <w:rPr>
          <w:rFonts w:ascii="Arial" w:hAnsi="Arial" w:cs="Arial"/>
          <w:highlight w:val="yellow"/>
        </w:rPr>
        <w:t>[Company Name]</w:t>
      </w:r>
      <w:r w:rsidRPr="006741EF">
        <w:rPr>
          <w:rFonts w:ascii="Arial" w:hAnsi="Arial" w:cs="Arial"/>
        </w:rPr>
        <w:t xml:space="preserve"> work (paid or unpaid/voluntary), business ventures, directorships, partnerships if these activities may lead to a conflict of interest or a perceived conflict of interest with your work, the interests of </w:t>
      </w:r>
      <w:r w:rsidR="00EE0460" w:rsidRPr="002457E1">
        <w:rPr>
          <w:rFonts w:ascii="Arial" w:hAnsi="Arial" w:cs="Arial"/>
          <w:highlight w:val="yellow"/>
        </w:rPr>
        <w:t>[Company Name]</w:t>
      </w:r>
      <w:r w:rsidRPr="006741EF">
        <w:rPr>
          <w:rFonts w:ascii="Arial" w:hAnsi="Arial" w:cs="Arial"/>
        </w:rPr>
        <w:t xml:space="preserve"> or </w:t>
      </w:r>
      <w:r w:rsidR="00DC0389" w:rsidRPr="006741EF">
        <w:rPr>
          <w:rFonts w:ascii="Arial" w:hAnsi="Arial" w:cs="Arial"/>
        </w:rPr>
        <w:t xml:space="preserve">our </w:t>
      </w:r>
      <w:r w:rsidRPr="006741EF">
        <w:rPr>
          <w:rFonts w:ascii="Arial" w:hAnsi="Arial" w:cs="Arial"/>
        </w:rPr>
        <w:t>partners, customers or suppliers</w:t>
      </w:r>
    </w:p>
    <w:p w14:paraId="6515FEC2" w14:textId="586E7924" w:rsidR="00967BA3" w:rsidRPr="006741EF" w:rsidRDefault="00967BA3" w:rsidP="00967BA3">
      <w:pPr>
        <w:numPr>
          <w:ilvl w:val="0"/>
          <w:numId w:val="42"/>
        </w:numPr>
        <w:spacing w:after="120"/>
        <w:jc w:val="both"/>
        <w:rPr>
          <w:rFonts w:ascii="Arial" w:hAnsi="Arial" w:cs="Arial"/>
        </w:rPr>
      </w:pPr>
      <w:r w:rsidRPr="006741EF">
        <w:rPr>
          <w:rFonts w:ascii="Arial" w:hAnsi="Arial" w:cs="Arial"/>
        </w:rPr>
        <w:t xml:space="preserve">Disclose any conflicts of personal interest that could have an impact on the independent exercise of your judgment in </w:t>
      </w:r>
      <w:r w:rsidR="00EE0460" w:rsidRPr="002457E1">
        <w:rPr>
          <w:rFonts w:ascii="Arial" w:hAnsi="Arial" w:cs="Arial"/>
          <w:highlight w:val="yellow"/>
        </w:rPr>
        <w:t>[Company Name]</w:t>
      </w:r>
      <w:r w:rsidR="00DC0389" w:rsidRPr="006741EF">
        <w:rPr>
          <w:rFonts w:ascii="Arial" w:hAnsi="Arial" w:cs="Arial"/>
        </w:rPr>
        <w:t>’</w:t>
      </w:r>
      <w:r w:rsidR="00EE0460">
        <w:rPr>
          <w:rFonts w:ascii="Arial" w:hAnsi="Arial" w:cs="Arial"/>
        </w:rPr>
        <w:t>s</w:t>
      </w:r>
      <w:r w:rsidRPr="006741EF">
        <w:rPr>
          <w:rFonts w:ascii="Arial" w:hAnsi="Arial" w:cs="Arial"/>
        </w:rPr>
        <w:t xml:space="preserve"> best interest. This includes personal relationships that extend beyond professional relationships in the workplace, for example, spousal, familial or sexual in nature</w:t>
      </w:r>
    </w:p>
    <w:p w14:paraId="0A3887AB" w14:textId="77777777" w:rsidR="00967BA3" w:rsidRPr="006741EF" w:rsidRDefault="00967BA3" w:rsidP="00967BA3">
      <w:pPr>
        <w:numPr>
          <w:ilvl w:val="0"/>
          <w:numId w:val="42"/>
        </w:numPr>
        <w:spacing w:after="120"/>
        <w:jc w:val="both"/>
        <w:rPr>
          <w:rFonts w:ascii="Arial" w:hAnsi="Arial" w:cs="Arial"/>
        </w:rPr>
      </w:pPr>
      <w:r w:rsidRPr="006741EF">
        <w:rPr>
          <w:rFonts w:ascii="Arial" w:hAnsi="Arial" w:cs="Arial"/>
        </w:rPr>
        <w:t>Record all conflicts whether real or perceived on the Conflicts of Interest Register on the Intranet</w:t>
      </w:r>
    </w:p>
    <w:p w14:paraId="3B6F3FE4" w14:textId="6E2A2C9B" w:rsidR="00967BA3" w:rsidRPr="006741EF" w:rsidRDefault="00967BA3" w:rsidP="00967BA3">
      <w:pPr>
        <w:numPr>
          <w:ilvl w:val="0"/>
          <w:numId w:val="42"/>
        </w:numPr>
        <w:spacing w:after="120"/>
        <w:jc w:val="both"/>
        <w:rPr>
          <w:rFonts w:ascii="Arial" w:hAnsi="Arial" w:cs="Arial"/>
        </w:rPr>
      </w:pPr>
      <w:r w:rsidRPr="006741EF">
        <w:rPr>
          <w:rFonts w:ascii="Arial" w:hAnsi="Arial" w:cs="Arial"/>
        </w:rPr>
        <w:t xml:space="preserve">Avoid making personal representations, including on social media, that could be perceived as the work or opinion of </w:t>
      </w:r>
      <w:r w:rsidR="00EE0460" w:rsidRPr="002457E1">
        <w:rPr>
          <w:rFonts w:ascii="Arial" w:hAnsi="Arial" w:cs="Arial"/>
          <w:highlight w:val="yellow"/>
        </w:rPr>
        <w:t>[Company Name]</w:t>
      </w:r>
      <w:r w:rsidRPr="006741EF">
        <w:rPr>
          <w:rFonts w:ascii="Arial" w:hAnsi="Arial" w:cs="Arial"/>
        </w:rPr>
        <w:t xml:space="preserve"> and ensure you act with political neutrality in your job</w:t>
      </w:r>
    </w:p>
    <w:p w14:paraId="30D62E44" w14:textId="2201D5AE" w:rsidR="00967BA3" w:rsidRPr="006741EF" w:rsidRDefault="00967BA3" w:rsidP="00967BA3">
      <w:pPr>
        <w:numPr>
          <w:ilvl w:val="0"/>
          <w:numId w:val="42"/>
        </w:numPr>
        <w:spacing w:after="120"/>
        <w:jc w:val="both"/>
        <w:rPr>
          <w:rFonts w:ascii="Arial" w:hAnsi="Arial" w:cs="Arial"/>
        </w:rPr>
      </w:pPr>
      <w:r w:rsidRPr="006741EF">
        <w:rPr>
          <w:rFonts w:ascii="Arial" w:hAnsi="Arial" w:cs="Arial"/>
        </w:rPr>
        <w:t>Conduct all contract negotiations with suppliers strictly on an arm’s length basis and act in accordance with local and international laws applicable to the transaction or activity</w:t>
      </w:r>
    </w:p>
    <w:p w14:paraId="593A07DB" w14:textId="224C507A" w:rsidR="00691D70" w:rsidRPr="006741EF" w:rsidRDefault="00691D70" w:rsidP="00967BA3">
      <w:pPr>
        <w:spacing w:after="120"/>
        <w:jc w:val="both"/>
        <w:rPr>
          <w:rFonts w:ascii="Arial" w:hAnsi="Arial" w:cs="Arial"/>
        </w:rPr>
      </w:pPr>
    </w:p>
    <w:p w14:paraId="1FADEAB2" w14:textId="12947DE1" w:rsidR="00CB0F90" w:rsidRPr="006741EF" w:rsidRDefault="00CB0F90" w:rsidP="00CB0F90">
      <w:pPr>
        <w:jc w:val="both"/>
        <w:rPr>
          <w:rFonts w:ascii="Arial" w:hAnsi="Arial" w:cs="Arial"/>
          <w:b/>
          <w:bCs/>
        </w:rPr>
      </w:pPr>
      <w:r w:rsidRPr="006741EF">
        <w:rPr>
          <w:rFonts w:ascii="Arial" w:hAnsi="Arial" w:cs="Arial"/>
          <w:b/>
          <w:bCs/>
        </w:rPr>
        <w:t xml:space="preserve">We </w:t>
      </w:r>
      <w:r w:rsidR="006340D1" w:rsidRPr="006741EF">
        <w:rPr>
          <w:rFonts w:ascii="Arial" w:hAnsi="Arial" w:cs="Arial"/>
          <w:b/>
          <w:bCs/>
        </w:rPr>
        <w:t>respect and maintain privacy and confidentiality</w:t>
      </w:r>
    </w:p>
    <w:p w14:paraId="6E11613D" w14:textId="77777777" w:rsidR="00CB0F90" w:rsidRPr="006741EF" w:rsidRDefault="00CB0F90" w:rsidP="00CB0F90">
      <w:pPr>
        <w:jc w:val="both"/>
        <w:rPr>
          <w:rFonts w:ascii="Arial" w:hAnsi="Arial" w:cs="Arial"/>
        </w:rPr>
      </w:pPr>
    </w:p>
    <w:p w14:paraId="0B95E534" w14:textId="0C2FD7C2" w:rsidR="00E37576" w:rsidRPr="006741EF" w:rsidRDefault="006340D1" w:rsidP="002C09C1">
      <w:pPr>
        <w:jc w:val="both"/>
        <w:rPr>
          <w:rFonts w:ascii="Arial" w:hAnsi="Arial" w:cs="Arial"/>
        </w:rPr>
      </w:pPr>
      <w:r w:rsidRPr="006741EF">
        <w:rPr>
          <w:rFonts w:ascii="Arial" w:hAnsi="Arial" w:cs="Arial"/>
        </w:rPr>
        <w:t xml:space="preserve">In your work at </w:t>
      </w:r>
      <w:r w:rsidR="00EE0460" w:rsidRPr="002457E1">
        <w:rPr>
          <w:rFonts w:ascii="Arial" w:hAnsi="Arial" w:cs="Arial"/>
          <w:highlight w:val="yellow"/>
        </w:rPr>
        <w:t>[Company Name]</w:t>
      </w:r>
      <w:r w:rsidRPr="006741EF">
        <w:rPr>
          <w:rFonts w:ascii="Arial" w:hAnsi="Arial" w:cs="Arial"/>
        </w:rPr>
        <w:t xml:space="preserve"> you may have access to private and confidential information relating to </w:t>
      </w:r>
      <w:r w:rsidR="00EE0460" w:rsidRPr="002457E1">
        <w:rPr>
          <w:rFonts w:ascii="Arial" w:hAnsi="Arial" w:cs="Arial"/>
          <w:highlight w:val="yellow"/>
        </w:rPr>
        <w:t>[Company Name]</w:t>
      </w:r>
      <w:r w:rsidRPr="006741EF">
        <w:rPr>
          <w:rFonts w:ascii="Arial" w:hAnsi="Arial" w:cs="Arial"/>
        </w:rPr>
        <w:t xml:space="preserve">, colleagues, customers, suppliers or other third parties. Our customers, business partners and shareholders trust </w:t>
      </w:r>
      <w:r w:rsidR="00C74A95" w:rsidRPr="002457E1">
        <w:rPr>
          <w:rFonts w:ascii="Arial" w:hAnsi="Arial" w:cs="Arial"/>
          <w:highlight w:val="yellow"/>
        </w:rPr>
        <w:t>[Company Name]</w:t>
      </w:r>
      <w:r w:rsidRPr="006741EF">
        <w:rPr>
          <w:rFonts w:ascii="Arial" w:hAnsi="Arial" w:cs="Arial"/>
        </w:rPr>
        <w:t xml:space="preserve"> with this type of information. To maintain that trust, we uphold the highest security standards for all personal and confidential information. We respect the privacy of our customers, clients, business partners, advisers, suppliers, </w:t>
      </w:r>
      <w:r w:rsidR="007D15C4" w:rsidRPr="006741EF">
        <w:rPr>
          <w:rFonts w:ascii="Arial" w:hAnsi="Arial" w:cs="Arial"/>
        </w:rPr>
        <w:t>people,</w:t>
      </w:r>
      <w:r w:rsidRPr="006741EF">
        <w:rPr>
          <w:rFonts w:ascii="Arial" w:hAnsi="Arial" w:cs="Arial"/>
        </w:rPr>
        <w:t xml:space="preserve"> and other business associates and treat all personal information confidentially. </w:t>
      </w:r>
    </w:p>
    <w:p w14:paraId="18842C06" w14:textId="77777777" w:rsidR="00E37576" w:rsidRPr="006741EF" w:rsidRDefault="00E37576" w:rsidP="002C09C1">
      <w:pPr>
        <w:jc w:val="both"/>
        <w:rPr>
          <w:rFonts w:ascii="Arial" w:hAnsi="Arial" w:cs="Arial"/>
        </w:rPr>
      </w:pPr>
    </w:p>
    <w:p w14:paraId="1DA46D78" w14:textId="1DFC5383" w:rsidR="00E37576" w:rsidRPr="006741EF" w:rsidRDefault="006340D1" w:rsidP="002C09C1">
      <w:pPr>
        <w:jc w:val="both"/>
        <w:rPr>
          <w:rFonts w:ascii="Arial" w:hAnsi="Arial" w:cs="Arial"/>
        </w:rPr>
      </w:pPr>
      <w:r w:rsidRPr="006741EF">
        <w:rPr>
          <w:rFonts w:ascii="Arial" w:hAnsi="Arial" w:cs="Arial"/>
        </w:rPr>
        <w:t xml:space="preserve">Confidential information must only be used for the purpose for which it is supplied and in accordance with law. Misuse of confidential and private information can have severe regulatory consequences for you and for </w:t>
      </w:r>
      <w:r w:rsidR="008B781F" w:rsidRPr="002457E1">
        <w:rPr>
          <w:rFonts w:ascii="Arial" w:hAnsi="Arial" w:cs="Arial"/>
          <w:highlight w:val="yellow"/>
        </w:rPr>
        <w:t>[Company Name]</w:t>
      </w:r>
      <w:r w:rsidRPr="006741EF">
        <w:rPr>
          <w:rFonts w:ascii="Arial" w:hAnsi="Arial" w:cs="Arial"/>
        </w:rPr>
        <w:t xml:space="preserve">, and serious impacts to the reputation of </w:t>
      </w:r>
      <w:r w:rsidR="008B781F" w:rsidRPr="002457E1">
        <w:rPr>
          <w:rFonts w:ascii="Arial" w:hAnsi="Arial" w:cs="Arial"/>
          <w:highlight w:val="yellow"/>
        </w:rPr>
        <w:t>[Company Name]</w:t>
      </w:r>
      <w:r w:rsidR="008B781F">
        <w:rPr>
          <w:rFonts w:ascii="Arial" w:hAnsi="Arial" w:cs="Arial"/>
        </w:rPr>
        <w:t xml:space="preserve"> </w:t>
      </w:r>
      <w:r w:rsidRPr="006741EF">
        <w:rPr>
          <w:rFonts w:ascii="Arial" w:hAnsi="Arial" w:cs="Arial"/>
        </w:rPr>
        <w:t xml:space="preserve">and our customers’ trust in us. </w:t>
      </w:r>
    </w:p>
    <w:p w14:paraId="0598947A" w14:textId="77777777" w:rsidR="00E37576" w:rsidRPr="006741EF" w:rsidRDefault="00E37576" w:rsidP="002C09C1">
      <w:pPr>
        <w:jc w:val="both"/>
        <w:rPr>
          <w:rFonts w:ascii="Arial" w:hAnsi="Arial" w:cs="Arial"/>
        </w:rPr>
      </w:pPr>
    </w:p>
    <w:p w14:paraId="2820FB6F" w14:textId="4D37382A" w:rsidR="00E37576" w:rsidRPr="006741EF" w:rsidRDefault="006340D1" w:rsidP="002C09C1">
      <w:pPr>
        <w:jc w:val="both"/>
        <w:rPr>
          <w:rFonts w:ascii="Arial" w:hAnsi="Arial" w:cs="Arial"/>
        </w:rPr>
      </w:pPr>
      <w:r w:rsidRPr="006741EF">
        <w:rPr>
          <w:rFonts w:ascii="Arial" w:hAnsi="Arial" w:cs="Arial"/>
        </w:rPr>
        <w:t>For example, you must:</w:t>
      </w:r>
    </w:p>
    <w:p w14:paraId="5A7287D0" w14:textId="77777777" w:rsidR="00E37576" w:rsidRPr="006741EF" w:rsidRDefault="00E37576" w:rsidP="002C09C1">
      <w:pPr>
        <w:jc w:val="both"/>
        <w:rPr>
          <w:rFonts w:ascii="Arial" w:hAnsi="Arial" w:cs="Arial"/>
        </w:rPr>
      </w:pPr>
    </w:p>
    <w:p w14:paraId="5BD6F411" w14:textId="0468C2FF" w:rsidR="00E37576" w:rsidRPr="006741EF" w:rsidRDefault="006340D1" w:rsidP="00E37576">
      <w:pPr>
        <w:numPr>
          <w:ilvl w:val="0"/>
          <w:numId w:val="43"/>
        </w:numPr>
        <w:spacing w:after="120"/>
        <w:ind w:left="714" w:hanging="357"/>
        <w:jc w:val="both"/>
        <w:rPr>
          <w:rFonts w:ascii="Arial" w:hAnsi="Arial" w:cs="Arial"/>
        </w:rPr>
      </w:pPr>
      <w:r w:rsidRPr="006741EF">
        <w:rPr>
          <w:rFonts w:ascii="Arial" w:hAnsi="Arial" w:cs="Arial"/>
        </w:rPr>
        <w:t xml:space="preserve">Never confirm if a person is a customer of </w:t>
      </w:r>
      <w:r w:rsidR="008B781F" w:rsidRPr="002457E1">
        <w:rPr>
          <w:rFonts w:ascii="Arial" w:hAnsi="Arial" w:cs="Arial"/>
          <w:highlight w:val="yellow"/>
        </w:rPr>
        <w:t>[Company Name]</w:t>
      </w:r>
      <w:r w:rsidRPr="006741EF">
        <w:rPr>
          <w:rFonts w:ascii="Arial" w:hAnsi="Arial" w:cs="Arial"/>
        </w:rPr>
        <w:t xml:space="preserve"> unless authorised or directed to do so</w:t>
      </w:r>
    </w:p>
    <w:p w14:paraId="7C4BF860" w14:textId="2A2A9576" w:rsidR="00E37576" w:rsidRPr="006741EF" w:rsidRDefault="006340D1" w:rsidP="00E37576">
      <w:pPr>
        <w:numPr>
          <w:ilvl w:val="0"/>
          <w:numId w:val="43"/>
        </w:numPr>
        <w:spacing w:after="120"/>
        <w:ind w:left="714" w:hanging="357"/>
        <w:jc w:val="both"/>
        <w:rPr>
          <w:rFonts w:ascii="Arial" w:hAnsi="Arial" w:cs="Arial"/>
        </w:rPr>
      </w:pPr>
      <w:r w:rsidRPr="006741EF">
        <w:rPr>
          <w:rFonts w:ascii="Arial" w:hAnsi="Arial" w:cs="Arial"/>
        </w:rPr>
        <w:t xml:space="preserve">Keep information secure and protect the privacy of our customers, clients, business partners, advisers, </w:t>
      </w:r>
      <w:r w:rsidR="008B781F" w:rsidRPr="006741EF">
        <w:rPr>
          <w:rFonts w:ascii="Arial" w:hAnsi="Arial" w:cs="Arial"/>
        </w:rPr>
        <w:t>suppliers,</w:t>
      </w:r>
      <w:r w:rsidRPr="006741EF">
        <w:rPr>
          <w:rFonts w:ascii="Arial" w:hAnsi="Arial" w:cs="Arial"/>
        </w:rPr>
        <w:t xml:space="preserve"> and people and treat all information as confidential</w:t>
      </w:r>
    </w:p>
    <w:p w14:paraId="3CE5B41C" w14:textId="33DF566D" w:rsidR="00E37576" w:rsidRPr="006741EF" w:rsidRDefault="006340D1" w:rsidP="00E37576">
      <w:pPr>
        <w:numPr>
          <w:ilvl w:val="0"/>
          <w:numId w:val="43"/>
        </w:numPr>
        <w:spacing w:after="120"/>
        <w:ind w:left="714" w:hanging="357"/>
        <w:jc w:val="both"/>
        <w:rPr>
          <w:rFonts w:ascii="Arial" w:hAnsi="Arial" w:cs="Arial"/>
        </w:rPr>
      </w:pPr>
      <w:r w:rsidRPr="006741EF">
        <w:rPr>
          <w:rFonts w:ascii="Arial" w:hAnsi="Arial" w:cs="Arial"/>
        </w:rPr>
        <w:t xml:space="preserve">Never disclose or discuss confidential information (other than in the legitimate course of your duties) unless you have written permission from </w:t>
      </w:r>
      <w:r w:rsidR="008B781F" w:rsidRPr="002457E1">
        <w:rPr>
          <w:rFonts w:ascii="Arial" w:hAnsi="Arial" w:cs="Arial"/>
          <w:highlight w:val="yellow"/>
        </w:rPr>
        <w:t>[Company Name]</w:t>
      </w:r>
      <w:r w:rsidRPr="006741EF">
        <w:rPr>
          <w:rFonts w:ascii="Arial" w:hAnsi="Arial" w:cs="Arial"/>
        </w:rPr>
        <w:t xml:space="preserve"> or if required to do so by law</w:t>
      </w:r>
    </w:p>
    <w:p w14:paraId="3C1047A8" w14:textId="77777777" w:rsidR="00E37576" w:rsidRPr="006741EF" w:rsidRDefault="006340D1" w:rsidP="00E37576">
      <w:pPr>
        <w:numPr>
          <w:ilvl w:val="0"/>
          <w:numId w:val="43"/>
        </w:numPr>
        <w:spacing w:after="120"/>
        <w:ind w:left="714" w:hanging="357"/>
        <w:jc w:val="both"/>
        <w:rPr>
          <w:rFonts w:ascii="Arial" w:hAnsi="Arial" w:cs="Arial"/>
        </w:rPr>
      </w:pPr>
      <w:r w:rsidRPr="006741EF">
        <w:rPr>
          <w:rFonts w:ascii="Arial" w:hAnsi="Arial" w:cs="Arial"/>
        </w:rPr>
        <w:t>Be aware of your obligations under legislation covering the handling of personal information and abide by our privacy obligations and requirements</w:t>
      </w:r>
    </w:p>
    <w:p w14:paraId="7C9EEA05" w14:textId="7C63AAEB" w:rsidR="00E37576" w:rsidRPr="006741EF" w:rsidRDefault="006340D1" w:rsidP="00E37576">
      <w:pPr>
        <w:numPr>
          <w:ilvl w:val="0"/>
          <w:numId w:val="43"/>
        </w:numPr>
        <w:spacing w:after="120"/>
        <w:ind w:left="714" w:hanging="357"/>
        <w:jc w:val="both"/>
        <w:rPr>
          <w:rFonts w:ascii="Arial" w:hAnsi="Arial" w:cs="Arial"/>
        </w:rPr>
      </w:pPr>
      <w:r w:rsidRPr="006741EF">
        <w:rPr>
          <w:rFonts w:ascii="Arial" w:hAnsi="Arial" w:cs="Arial"/>
        </w:rPr>
        <w:t xml:space="preserve">Not use our internal systems to access your own personal customer profile or those of your family, friends, </w:t>
      </w:r>
      <w:r w:rsidR="008B781F" w:rsidRPr="006741EF">
        <w:rPr>
          <w:rFonts w:ascii="Arial" w:hAnsi="Arial" w:cs="Arial"/>
        </w:rPr>
        <w:t>colleagues,</w:t>
      </w:r>
      <w:r w:rsidRPr="006741EF">
        <w:rPr>
          <w:rFonts w:ascii="Arial" w:hAnsi="Arial" w:cs="Arial"/>
        </w:rPr>
        <w:t xml:space="preserve"> or public figures</w:t>
      </w:r>
    </w:p>
    <w:p w14:paraId="2CB4F923" w14:textId="77777777" w:rsidR="00E37576" w:rsidRPr="006741EF" w:rsidRDefault="006340D1" w:rsidP="00E37576">
      <w:pPr>
        <w:numPr>
          <w:ilvl w:val="0"/>
          <w:numId w:val="43"/>
        </w:numPr>
        <w:spacing w:after="120"/>
        <w:ind w:left="714" w:hanging="357"/>
        <w:jc w:val="both"/>
        <w:rPr>
          <w:rFonts w:ascii="Arial" w:hAnsi="Arial" w:cs="Arial"/>
        </w:rPr>
      </w:pPr>
      <w:r w:rsidRPr="006741EF">
        <w:rPr>
          <w:rFonts w:ascii="Arial" w:hAnsi="Arial" w:cs="Arial"/>
        </w:rPr>
        <w:lastRenderedPageBreak/>
        <w:t>Follow all protocols and procedures relating to system logons and profiles including those pertaining to passwords. Never give your password or access card to anyone else</w:t>
      </w:r>
    </w:p>
    <w:p w14:paraId="64B80BB8" w14:textId="251B1DE2" w:rsidR="00691D70" w:rsidRPr="006741EF" w:rsidRDefault="006340D1" w:rsidP="00E37576">
      <w:pPr>
        <w:numPr>
          <w:ilvl w:val="0"/>
          <w:numId w:val="43"/>
        </w:numPr>
        <w:spacing w:after="120"/>
        <w:ind w:left="714" w:hanging="357"/>
        <w:jc w:val="both"/>
        <w:rPr>
          <w:rFonts w:ascii="Arial" w:hAnsi="Arial" w:cs="Arial"/>
        </w:rPr>
      </w:pPr>
      <w:r w:rsidRPr="006741EF">
        <w:rPr>
          <w:rFonts w:ascii="Arial" w:hAnsi="Arial" w:cs="Arial"/>
        </w:rPr>
        <w:t xml:space="preserve">Not misuse or disclose confidential information including for personal benefit or the benefit of others. These obligations continue after you leave </w:t>
      </w:r>
      <w:r w:rsidR="00E37576" w:rsidRPr="006741EF">
        <w:rPr>
          <w:rFonts w:ascii="Arial" w:hAnsi="Arial" w:cs="Arial"/>
        </w:rPr>
        <w:t xml:space="preserve">the employ of </w:t>
      </w:r>
      <w:r w:rsidR="007B64D5" w:rsidRPr="002457E1">
        <w:rPr>
          <w:rFonts w:ascii="Arial" w:hAnsi="Arial" w:cs="Arial"/>
          <w:highlight w:val="yellow"/>
        </w:rPr>
        <w:t>[Company Name]</w:t>
      </w:r>
    </w:p>
    <w:p w14:paraId="25F90228" w14:textId="5CD48661" w:rsidR="00691D70" w:rsidRPr="006741EF" w:rsidRDefault="00691D70" w:rsidP="002C09C1">
      <w:pPr>
        <w:jc w:val="both"/>
        <w:rPr>
          <w:rFonts w:ascii="Arial" w:hAnsi="Arial" w:cs="Arial"/>
        </w:rPr>
      </w:pPr>
    </w:p>
    <w:p w14:paraId="18FC4C17" w14:textId="26207558" w:rsidR="008A78A8" w:rsidRPr="006741EF" w:rsidRDefault="00A43D2E" w:rsidP="00A43D2E">
      <w:pPr>
        <w:jc w:val="both"/>
        <w:rPr>
          <w:rFonts w:ascii="Arial" w:hAnsi="Arial" w:cs="Arial"/>
          <w:b/>
          <w:bCs/>
        </w:rPr>
      </w:pPr>
      <w:r w:rsidRPr="006741EF">
        <w:rPr>
          <w:rFonts w:ascii="Arial" w:hAnsi="Arial" w:cs="Arial"/>
          <w:b/>
          <w:bCs/>
        </w:rPr>
        <w:t>We comply with legal and regulatory obligations, internal standards and policies and deal with breaches promptly and appropriately</w:t>
      </w:r>
    </w:p>
    <w:p w14:paraId="60342CE0" w14:textId="4CAA6DF5" w:rsidR="00691D70" w:rsidRPr="006741EF" w:rsidRDefault="00691D70" w:rsidP="002C09C1">
      <w:pPr>
        <w:jc w:val="both"/>
        <w:rPr>
          <w:rFonts w:ascii="Arial" w:hAnsi="Arial" w:cs="Arial"/>
        </w:rPr>
      </w:pPr>
    </w:p>
    <w:p w14:paraId="7D2114E0" w14:textId="77777777" w:rsidR="008B515E" w:rsidRPr="006741EF" w:rsidRDefault="00A43D2E" w:rsidP="002C09C1">
      <w:pPr>
        <w:jc w:val="both"/>
        <w:rPr>
          <w:rFonts w:ascii="Arial" w:hAnsi="Arial" w:cs="Arial"/>
        </w:rPr>
      </w:pPr>
      <w:r w:rsidRPr="006741EF">
        <w:rPr>
          <w:rFonts w:ascii="Arial" w:hAnsi="Arial" w:cs="Arial"/>
        </w:rPr>
        <w:t xml:space="preserve">Everyone has a responsibility to understand their obligations and responsibilities at law. Ignorance is no excuse. </w:t>
      </w:r>
    </w:p>
    <w:p w14:paraId="7B789EB3" w14:textId="77777777" w:rsidR="008B515E" w:rsidRPr="006741EF" w:rsidRDefault="008B515E" w:rsidP="002C09C1">
      <w:pPr>
        <w:jc w:val="both"/>
        <w:rPr>
          <w:rFonts w:ascii="Arial" w:hAnsi="Arial" w:cs="Arial"/>
        </w:rPr>
      </w:pPr>
    </w:p>
    <w:p w14:paraId="3318373D" w14:textId="2AAACA99" w:rsidR="008B515E" w:rsidRPr="006741EF" w:rsidRDefault="00A43D2E" w:rsidP="002C09C1">
      <w:pPr>
        <w:jc w:val="both"/>
        <w:rPr>
          <w:rFonts w:ascii="Arial" w:hAnsi="Arial" w:cs="Arial"/>
        </w:rPr>
      </w:pPr>
      <w:r w:rsidRPr="006741EF">
        <w:rPr>
          <w:rFonts w:ascii="Arial" w:hAnsi="Arial" w:cs="Arial"/>
        </w:rPr>
        <w:t xml:space="preserve">Breaches of the law can have serious consequences at an individual and company level, including criminal sanctions, penalties and impacts to our credit and/or financial services licences. Impacts may also extend to our customers. </w:t>
      </w:r>
      <w:r w:rsidR="007B64D5" w:rsidRPr="002457E1">
        <w:rPr>
          <w:rFonts w:ascii="Arial" w:hAnsi="Arial" w:cs="Arial"/>
          <w:highlight w:val="yellow"/>
        </w:rPr>
        <w:t>[Company Name]</w:t>
      </w:r>
      <w:r w:rsidR="008B515E" w:rsidRPr="006741EF">
        <w:rPr>
          <w:rFonts w:ascii="Arial" w:hAnsi="Arial" w:cs="Arial"/>
        </w:rPr>
        <w:t>’</w:t>
      </w:r>
      <w:r w:rsidR="007B64D5">
        <w:rPr>
          <w:rFonts w:ascii="Arial" w:hAnsi="Arial" w:cs="Arial"/>
        </w:rPr>
        <w:t>s</w:t>
      </w:r>
      <w:r w:rsidRPr="006741EF">
        <w:rPr>
          <w:rFonts w:ascii="Arial" w:hAnsi="Arial" w:cs="Arial"/>
        </w:rPr>
        <w:t xml:space="preserve"> internal policies and procedures often exceed standards set by law and govern how we do business. They are in place to protect our customers, those who work for us and the organisation. </w:t>
      </w:r>
    </w:p>
    <w:p w14:paraId="3B9EBAB8" w14:textId="77777777" w:rsidR="008B515E" w:rsidRPr="006741EF" w:rsidRDefault="008B515E" w:rsidP="002C09C1">
      <w:pPr>
        <w:jc w:val="both"/>
        <w:rPr>
          <w:rFonts w:ascii="Arial" w:hAnsi="Arial" w:cs="Arial"/>
        </w:rPr>
      </w:pPr>
    </w:p>
    <w:p w14:paraId="2262F782" w14:textId="410E6FC0" w:rsidR="008B515E" w:rsidRPr="006741EF" w:rsidRDefault="00A43D2E" w:rsidP="002C09C1">
      <w:pPr>
        <w:jc w:val="both"/>
        <w:rPr>
          <w:rFonts w:ascii="Arial" w:hAnsi="Arial" w:cs="Arial"/>
        </w:rPr>
      </w:pPr>
      <w:r w:rsidRPr="006741EF">
        <w:rPr>
          <w:rFonts w:ascii="Arial" w:hAnsi="Arial" w:cs="Arial"/>
        </w:rPr>
        <w:t xml:space="preserve">At </w:t>
      </w:r>
      <w:r w:rsidR="007B64D5" w:rsidRPr="002457E1">
        <w:rPr>
          <w:rFonts w:ascii="Arial" w:hAnsi="Arial" w:cs="Arial"/>
          <w:highlight w:val="yellow"/>
        </w:rPr>
        <w:t>[Company Name]</w:t>
      </w:r>
      <w:r w:rsidRPr="006741EF">
        <w:rPr>
          <w:rFonts w:ascii="Arial" w:hAnsi="Arial" w:cs="Arial"/>
        </w:rPr>
        <w:t xml:space="preserve"> we act promptly to report any errors, work to fix them and learn from our mistakes. </w:t>
      </w:r>
    </w:p>
    <w:p w14:paraId="1944E754" w14:textId="77777777" w:rsidR="008B515E" w:rsidRPr="006741EF" w:rsidRDefault="008B515E" w:rsidP="002C09C1">
      <w:pPr>
        <w:jc w:val="both"/>
        <w:rPr>
          <w:rFonts w:ascii="Arial" w:hAnsi="Arial" w:cs="Arial"/>
        </w:rPr>
      </w:pPr>
    </w:p>
    <w:p w14:paraId="55D087E2" w14:textId="6139EAE1" w:rsidR="008B515E" w:rsidRPr="006741EF" w:rsidRDefault="00A43D2E" w:rsidP="002C09C1">
      <w:pPr>
        <w:jc w:val="both"/>
        <w:rPr>
          <w:rFonts w:ascii="Arial" w:hAnsi="Arial" w:cs="Arial"/>
        </w:rPr>
      </w:pPr>
      <w:r w:rsidRPr="006741EF">
        <w:rPr>
          <w:rFonts w:ascii="Arial" w:hAnsi="Arial" w:cs="Arial"/>
        </w:rPr>
        <w:t>For example, you must:</w:t>
      </w:r>
    </w:p>
    <w:p w14:paraId="05F4AB8F" w14:textId="77777777" w:rsidR="00C560DC" w:rsidRPr="006741EF" w:rsidRDefault="00C560DC" w:rsidP="002C09C1">
      <w:pPr>
        <w:jc w:val="both"/>
        <w:rPr>
          <w:rFonts w:ascii="Arial" w:hAnsi="Arial" w:cs="Arial"/>
        </w:rPr>
      </w:pPr>
    </w:p>
    <w:p w14:paraId="0BECABF4" w14:textId="77777777" w:rsidR="008B515E" w:rsidRPr="006741EF" w:rsidRDefault="00A43D2E" w:rsidP="00C560DC">
      <w:pPr>
        <w:numPr>
          <w:ilvl w:val="0"/>
          <w:numId w:val="44"/>
        </w:numPr>
        <w:spacing w:after="120"/>
        <w:ind w:left="714" w:hanging="357"/>
        <w:jc w:val="both"/>
        <w:rPr>
          <w:rFonts w:ascii="Arial" w:hAnsi="Arial" w:cs="Arial"/>
        </w:rPr>
      </w:pPr>
      <w:r w:rsidRPr="006741EF">
        <w:rPr>
          <w:rFonts w:ascii="Arial" w:hAnsi="Arial" w:cs="Arial"/>
        </w:rPr>
        <w:t>Understand and comply with the Code, our policies, your contract of employment and the law and report any conduct that may be in breach of any of these requirements</w:t>
      </w:r>
    </w:p>
    <w:p w14:paraId="79B2F07D" w14:textId="25A3DE4D" w:rsidR="008B515E" w:rsidRPr="006741EF" w:rsidRDefault="00A43D2E" w:rsidP="00C560DC">
      <w:pPr>
        <w:numPr>
          <w:ilvl w:val="0"/>
          <w:numId w:val="44"/>
        </w:numPr>
        <w:spacing w:after="120"/>
        <w:ind w:left="714" w:hanging="357"/>
        <w:jc w:val="both"/>
        <w:rPr>
          <w:rFonts w:ascii="Arial" w:hAnsi="Arial" w:cs="Arial"/>
        </w:rPr>
      </w:pPr>
      <w:r w:rsidRPr="006741EF">
        <w:rPr>
          <w:rFonts w:ascii="Arial" w:hAnsi="Arial" w:cs="Arial"/>
        </w:rPr>
        <w:t xml:space="preserve">Promptly complete all training or education programs assigned to you as </w:t>
      </w:r>
      <w:proofErr w:type="gramStart"/>
      <w:r w:rsidRPr="006741EF">
        <w:rPr>
          <w:rFonts w:ascii="Arial" w:hAnsi="Arial" w:cs="Arial"/>
        </w:rPr>
        <w:t>these build</w:t>
      </w:r>
      <w:proofErr w:type="gramEnd"/>
      <w:r w:rsidRPr="006741EF">
        <w:rPr>
          <w:rFonts w:ascii="Arial" w:hAnsi="Arial" w:cs="Arial"/>
        </w:rPr>
        <w:t xml:space="preserve"> and maintain awareness and understanding of the obligations and duties under the relevant laws, policies, </w:t>
      </w:r>
      <w:r w:rsidR="007B64D5" w:rsidRPr="006741EF">
        <w:rPr>
          <w:rFonts w:ascii="Arial" w:hAnsi="Arial" w:cs="Arial"/>
        </w:rPr>
        <w:t>procedures,</w:t>
      </w:r>
      <w:r w:rsidRPr="006741EF">
        <w:rPr>
          <w:rFonts w:ascii="Arial" w:hAnsi="Arial" w:cs="Arial"/>
        </w:rPr>
        <w:t xml:space="preserve"> and practices</w:t>
      </w:r>
    </w:p>
    <w:p w14:paraId="1D55CEAB" w14:textId="77777777" w:rsidR="008B515E" w:rsidRPr="006741EF" w:rsidRDefault="00A43D2E" w:rsidP="00C560DC">
      <w:pPr>
        <w:numPr>
          <w:ilvl w:val="0"/>
          <w:numId w:val="44"/>
        </w:numPr>
        <w:spacing w:after="120"/>
        <w:ind w:left="714" w:hanging="357"/>
        <w:jc w:val="both"/>
        <w:rPr>
          <w:rFonts w:ascii="Arial" w:hAnsi="Arial" w:cs="Arial"/>
        </w:rPr>
      </w:pPr>
      <w:r w:rsidRPr="006741EF">
        <w:rPr>
          <w:rFonts w:ascii="Arial" w:hAnsi="Arial" w:cs="Arial"/>
        </w:rPr>
        <w:t>Complete and close out any breaches and issues by the due date</w:t>
      </w:r>
    </w:p>
    <w:p w14:paraId="10596D54" w14:textId="77777777" w:rsidR="008B515E" w:rsidRPr="006741EF" w:rsidRDefault="00A43D2E" w:rsidP="00C560DC">
      <w:pPr>
        <w:numPr>
          <w:ilvl w:val="0"/>
          <w:numId w:val="44"/>
        </w:numPr>
        <w:spacing w:after="120"/>
        <w:ind w:left="714" w:hanging="357"/>
        <w:jc w:val="both"/>
        <w:rPr>
          <w:rFonts w:ascii="Arial" w:hAnsi="Arial" w:cs="Arial"/>
        </w:rPr>
      </w:pPr>
      <w:r w:rsidRPr="006741EF">
        <w:rPr>
          <w:rFonts w:ascii="Arial" w:hAnsi="Arial" w:cs="Arial"/>
        </w:rPr>
        <w:t>Follow reasonable and lawful leader directions issued to you</w:t>
      </w:r>
    </w:p>
    <w:p w14:paraId="68E69A42" w14:textId="77777777" w:rsidR="008B515E" w:rsidRPr="006741EF" w:rsidRDefault="00A43D2E" w:rsidP="00C560DC">
      <w:pPr>
        <w:numPr>
          <w:ilvl w:val="0"/>
          <w:numId w:val="44"/>
        </w:numPr>
        <w:spacing w:after="120"/>
        <w:ind w:left="714" w:hanging="357"/>
        <w:jc w:val="both"/>
        <w:rPr>
          <w:rFonts w:ascii="Arial" w:hAnsi="Arial" w:cs="Arial"/>
        </w:rPr>
      </w:pPr>
      <w:r w:rsidRPr="006741EF">
        <w:rPr>
          <w:rFonts w:ascii="Arial" w:hAnsi="Arial" w:cs="Arial"/>
        </w:rPr>
        <w:t>Be accountable for your decisions and act within your authorisation level in your operations when making business decisions and when helping our customers</w:t>
      </w:r>
    </w:p>
    <w:p w14:paraId="708AFDF7" w14:textId="01753ECB" w:rsidR="008B515E" w:rsidRPr="006741EF" w:rsidRDefault="00A43D2E" w:rsidP="00C560DC">
      <w:pPr>
        <w:numPr>
          <w:ilvl w:val="0"/>
          <w:numId w:val="44"/>
        </w:numPr>
        <w:spacing w:after="120"/>
        <w:ind w:left="714" w:hanging="357"/>
        <w:jc w:val="both"/>
        <w:rPr>
          <w:rFonts w:ascii="Arial" w:hAnsi="Arial" w:cs="Arial"/>
        </w:rPr>
      </w:pPr>
      <w:r w:rsidRPr="006741EF">
        <w:rPr>
          <w:rFonts w:ascii="Arial" w:hAnsi="Arial" w:cs="Arial"/>
        </w:rPr>
        <w:t xml:space="preserve">Immediately report any conduct that may be in breach of </w:t>
      </w:r>
      <w:r w:rsidR="007B64D5" w:rsidRPr="002457E1">
        <w:rPr>
          <w:rFonts w:ascii="Arial" w:hAnsi="Arial" w:cs="Arial"/>
          <w:highlight w:val="yellow"/>
        </w:rPr>
        <w:t>[Company Name]</w:t>
      </w:r>
      <w:r w:rsidR="007B64D5">
        <w:rPr>
          <w:rFonts w:ascii="Arial" w:hAnsi="Arial" w:cs="Arial"/>
        </w:rPr>
        <w:t xml:space="preserve"> </w:t>
      </w:r>
      <w:r w:rsidRPr="006741EF">
        <w:rPr>
          <w:rFonts w:ascii="Arial" w:hAnsi="Arial" w:cs="Arial"/>
        </w:rPr>
        <w:t xml:space="preserve">policies, the Code and the law to </w:t>
      </w:r>
      <w:r w:rsidR="008B515E" w:rsidRPr="006741EF">
        <w:rPr>
          <w:rFonts w:ascii="Arial" w:hAnsi="Arial" w:cs="Arial"/>
        </w:rPr>
        <w:t xml:space="preserve">the </w:t>
      </w:r>
      <w:r w:rsidR="00DB635B" w:rsidRPr="002457E1">
        <w:rPr>
          <w:rFonts w:ascii="Arial" w:hAnsi="Arial" w:cs="Arial"/>
          <w:highlight w:val="yellow"/>
        </w:rPr>
        <w:t>[Insert Position (e.g. CEO/Director/Owner)]</w:t>
      </w:r>
      <w:r w:rsidR="008B515E" w:rsidRPr="006741EF">
        <w:rPr>
          <w:rFonts w:ascii="Arial" w:hAnsi="Arial" w:cs="Arial"/>
        </w:rPr>
        <w:t xml:space="preserve"> </w:t>
      </w:r>
      <w:r w:rsidRPr="006741EF">
        <w:rPr>
          <w:rFonts w:ascii="Arial" w:hAnsi="Arial" w:cs="Arial"/>
        </w:rPr>
        <w:t>and seek confirmation that the conduct or breach has been or will be investigated</w:t>
      </w:r>
    </w:p>
    <w:p w14:paraId="41492F03" w14:textId="34AD1EFF" w:rsidR="00691D70" w:rsidRPr="006741EF" w:rsidRDefault="00A43D2E" w:rsidP="00C560DC">
      <w:pPr>
        <w:numPr>
          <w:ilvl w:val="0"/>
          <w:numId w:val="44"/>
        </w:numPr>
        <w:spacing w:after="120"/>
        <w:ind w:left="714" w:hanging="357"/>
        <w:jc w:val="both"/>
        <w:rPr>
          <w:rFonts w:ascii="Arial" w:hAnsi="Arial" w:cs="Arial"/>
        </w:rPr>
      </w:pPr>
      <w:r w:rsidRPr="006741EF">
        <w:rPr>
          <w:rFonts w:ascii="Arial" w:hAnsi="Arial" w:cs="Arial"/>
        </w:rPr>
        <w:t>Take steps to ensure that the concerns you have raised are being addressed. This may involve following up with the person you reported the issue to or escalating further</w:t>
      </w:r>
    </w:p>
    <w:p w14:paraId="454D69EC" w14:textId="4333CBC0" w:rsidR="00691D70" w:rsidRDefault="00691D70" w:rsidP="002C09C1">
      <w:pPr>
        <w:jc w:val="both"/>
        <w:rPr>
          <w:rFonts w:ascii="Arial" w:hAnsi="Arial" w:cs="Arial"/>
          <w:sz w:val="20"/>
          <w:szCs w:val="20"/>
        </w:rPr>
      </w:pPr>
    </w:p>
    <w:p w14:paraId="351C627C" w14:textId="77777777" w:rsidR="00DB635B" w:rsidRPr="0002280D" w:rsidRDefault="00DB635B" w:rsidP="002C09C1">
      <w:pPr>
        <w:jc w:val="both"/>
        <w:rPr>
          <w:rFonts w:ascii="Arial" w:hAnsi="Arial" w:cs="Arial"/>
          <w:sz w:val="20"/>
          <w:szCs w:val="20"/>
        </w:rPr>
      </w:pPr>
    </w:p>
    <w:p w14:paraId="56F135F0" w14:textId="77777777" w:rsidR="002C09C1" w:rsidRPr="006741EF" w:rsidRDefault="002C09C1" w:rsidP="002C09C1">
      <w:pPr>
        <w:jc w:val="both"/>
        <w:rPr>
          <w:rFonts w:ascii="Arial" w:hAnsi="Arial" w:cs="Arial"/>
          <w:b/>
          <w:bCs/>
          <w:i/>
          <w:iCs/>
          <w:sz w:val="26"/>
          <w:szCs w:val="26"/>
        </w:rPr>
      </w:pPr>
      <w:r w:rsidRPr="006741EF">
        <w:rPr>
          <w:rFonts w:ascii="Arial" w:hAnsi="Arial" w:cs="Arial"/>
          <w:b/>
          <w:bCs/>
          <w:i/>
          <w:iCs/>
          <w:sz w:val="26"/>
          <w:szCs w:val="26"/>
        </w:rPr>
        <w:t>What do I need to do?</w:t>
      </w:r>
    </w:p>
    <w:p w14:paraId="3FC7D7A8" w14:textId="45B5D768" w:rsidR="00B2075D" w:rsidRPr="006741EF" w:rsidRDefault="00722011" w:rsidP="00722011">
      <w:pPr>
        <w:jc w:val="both"/>
        <w:rPr>
          <w:rFonts w:ascii="Arial" w:hAnsi="Arial" w:cs="Arial"/>
        </w:rPr>
      </w:pPr>
      <w:r w:rsidRPr="006741EF">
        <w:rPr>
          <w:rFonts w:ascii="Arial" w:hAnsi="Arial" w:cs="Arial"/>
        </w:rPr>
        <w:t xml:space="preserve">You have a responsibility to raise any issues or actions that seem questionable with your </w:t>
      </w:r>
      <w:r w:rsidR="007B64D5" w:rsidRPr="002457E1">
        <w:rPr>
          <w:rFonts w:ascii="Arial" w:hAnsi="Arial" w:cs="Arial"/>
          <w:highlight w:val="yellow"/>
        </w:rPr>
        <w:t>[Insert Position (e.g. CEO/Director/Owner)]</w:t>
      </w:r>
      <w:r w:rsidRPr="006741EF">
        <w:rPr>
          <w:rFonts w:ascii="Arial" w:hAnsi="Arial" w:cs="Arial"/>
        </w:rPr>
        <w:t xml:space="preserve">. </w:t>
      </w:r>
      <w:r w:rsidR="00513A1A" w:rsidRPr="006741EF">
        <w:rPr>
          <w:rFonts w:ascii="Arial" w:hAnsi="Arial" w:cs="Arial"/>
        </w:rPr>
        <w:t xml:space="preserve">Helpful questions to ask yourself to </w:t>
      </w:r>
      <w:r w:rsidR="00B2075D" w:rsidRPr="006741EF">
        <w:rPr>
          <w:rFonts w:ascii="Arial" w:hAnsi="Arial" w:cs="Arial"/>
        </w:rPr>
        <w:t>assist you on whether</w:t>
      </w:r>
      <w:r w:rsidR="00513A1A" w:rsidRPr="006741EF">
        <w:rPr>
          <w:rFonts w:ascii="Arial" w:hAnsi="Arial" w:cs="Arial"/>
        </w:rPr>
        <w:t xml:space="preserve"> to speak up:</w:t>
      </w:r>
    </w:p>
    <w:p w14:paraId="7D4BF34F" w14:textId="77777777" w:rsidR="00276439" w:rsidRPr="006741EF" w:rsidRDefault="00276439" w:rsidP="00722011">
      <w:pPr>
        <w:jc w:val="both"/>
        <w:rPr>
          <w:rFonts w:ascii="Arial" w:hAnsi="Arial" w:cs="Arial"/>
        </w:rPr>
      </w:pPr>
    </w:p>
    <w:p w14:paraId="05A6B1AA" w14:textId="58DABB11" w:rsidR="00B2075D" w:rsidRPr="006741EF" w:rsidRDefault="00513A1A" w:rsidP="00276439">
      <w:pPr>
        <w:numPr>
          <w:ilvl w:val="0"/>
          <w:numId w:val="45"/>
        </w:numPr>
        <w:spacing w:after="120"/>
        <w:ind w:left="714" w:hanging="357"/>
        <w:jc w:val="both"/>
        <w:rPr>
          <w:rFonts w:ascii="Arial" w:hAnsi="Arial" w:cs="Arial"/>
        </w:rPr>
      </w:pPr>
      <w:r w:rsidRPr="006741EF">
        <w:rPr>
          <w:rFonts w:ascii="Arial" w:hAnsi="Arial" w:cs="Arial"/>
        </w:rPr>
        <w:t>What would a</w:t>
      </w:r>
      <w:r w:rsidR="00B2075D" w:rsidRPr="006741EF">
        <w:rPr>
          <w:rFonts w:ascii="Arial" w:hAnsi="Arial" w:cs="Arial"/>
        </w:rPr>
        <w:t xml:space="preserve"> </w:t>
      </w:r>
      <w:r w:rsidR="007B64D5" w:rsidRPr="002457E1">
        <w:rPr>
          <w:rFonts w:ascii="Arial" w:hAnsi="Arial" w:cs="Arial"/>
          <w:highlight w:val="yellow"/>
        </w:rPr>
        <w:t>[Company Name]</w:t>
      </w:r>
      <w:r w:rsidR="00B2075D" w:rsidRPr="006741EF">
        <w:rPr>
          <w:rFonts w:ascii="Arial" w:hAnsi="Arial" w:cs="Arial"/>
        </w:rPr>
        <w:t xml:space="preserve"> </w:t>
      </w:r>
      <w:r w:rsidRPr="006741EF">
        <w:rPr>
          <w:rFonts w:ascii="Arial" w:hAnsi="Arial" w:cs="Arial"/>
        </w:rPr>
        <w:t xml:space="preserve">customer think of </w:t>
      </w:r>
      <w:r w:rsidR="00276439" w:rsidRPr="006741EF">
        <w:rPr>
          <w:rFonts w:ascii="Arial" w:hAnsi="Arial" w:cs="Arial"/>
        </w:rPr>
        <w:t>my</w:t>
      </w:r>
      <w:r w:rsidRPr="006741EF">
        <w:rPr>
          <w:rFonts w:ascii="Arial" w:hAnsi="Arial" w:cs="Arial"/>
        </w:rPr>
        <w:t xml:space="preserve"> actions</w:t>
      </w:r>
      <w:r w:rsidR="00276439" w:rsidRPr="006741EF">
        <w:rPr>
          <w:rFonts w:ascii="Arial" w:hAnsi="Arial" w:cs="Arial"/>
        </w:rPr>
        <w:t xml:space="preserve"> or the actions of others that I have observed</w:t>
      </w:r>
      <w:r w:rsidRPr="006741EF">
        <w:rPr>
          <w:rFonts w:ascii="Arial" w:hAnsi="Arial" w:cs="Arial"/>
        </w:rPr>
        <w:t>?</w:t>
      </w:r>
    </w:p>
    <w:p w14:paraId="6217E130" w14:textId="159CBFC1" w:rsidR="00B2075D" w:rsidRPr="006741EF" w:rsidRDefault="00513A1A" w:rsidP="00276439">
      <w:pPr>
        <w:numPr>
          <w:ilvl w:val="0"/>
          <w:numId w:val="45"/>
        </w:numPr>
        <w:spacing w:after="120"/>
        <w:ind w:left="714" w:hanging="357"/>
        <w:jc w:val="both"/>
        <w:rPr>
          <w:rFonts w:ascii="Arial" w:hAnsi="Arial" w:cs="Arial"/>
        </w:rPr>
      </w:pPr>
      <w:r w:rsidRPr="006741EF">
        <w:rPr>
          <w:rFonts w:ascii="Arial" w:hAnsi="Arial" w:cs="Arial"/>
        </w:rPr>
        <w:t xml:space="preserve">What would </w:t>
      </w:r>
      <w:r w:rsidR="00B2075D" w:rsidRPr="006741EF">
        <w:rPr>
          <w:rFonts w:ascii="Arial" w:hAnsi="Arial" w:cs="Arial"/>
        </w:rPr>
        <w:t xml:space="preserve">a </w:t>
      </w:r>
      <w:r w:rsidR="00DB635B" w:rsidRPr="002457E1">
        <w:rPr>
          <w:rFonts w:ascii="Arial" w:hAnsi="Arial" w:cs="Arial"/>
          <w:highlight w:val="yellow"/>
        </w:rPr>
        <w:t>[Company Name]</w:t>
      </w:r>
      <w:r w:rsidRPr="006741EF">
        <w:rPr>
          <w:rFonts w:ascii="Arial" w:hAnsi="Arial" w:cs="Arial"/>
        </w:rPr>
        <w:t xml:space="preserve"> customer expect me to do?</w:t>
      </w:r>
    </w:p>
    <w:p w14:paraId="5BDBB65E" w14:textId="6DBE254A" w:rsidR="00B2075D" w:rsidRPr="006741EF" w:rsidRDefault="00513A1A" w:rsidP="00276439">
      <w:pPr>
        <w:numPr>
          <w:ilvl w:val="0"/>
          <w:numId w:val="45"/>
        </w:numPr>
        <w:spacing w:after="120"/>
        <w:ind w:left="714" w:hanging="357"/>
        <w:jc w:val="both"/>
        <w:rPr>
          <w:rFonts w:ascii="Arial" w:hAnsi="Arial" w:cs="Arial"/>
        </w:rPr>
      </w:pPr>
      <w:r w:rsidRPr="006741EF">
        <w:rPr>
          <w:rFonts w:ascii="Arial" w:hAnsi="Arial" w:cs="Arial"/>
        </w:rPr>
        <w:t xml:space="preserve">Do the actions and conduct demonstrate professionalism, </w:t>
      </w:r>
      <w:r w:rsidR="00DB635B" w:rsidRPr="006741EF">
        <w:rPr>
          <w:rFonts w:ascii="Arial" w:hAnsi="Arial" w:cs="Arial"/>
        </w:rPr>
        <w:t>honesty,</w:t>
      </w:r>
      <w:r w:rsidRPr="006741EF">
        <w:rPr>
          <w:rFonts w:ascii="Arial" w:hAnsi="Arial" w:cs="Arial"/>
        </w:rPr>
        <w:t xml:space="preserve"> and integrity?</w:t>
      </w:r>
    </w:p>
    <w:p w14:paraId="0BDE1519" w14:textId="7BD060C1" w:rsidR="00276439" w:rsidRPr="006741EF" w:rsidRDefault="00513A1A" w:rsidP="00276439">
      <w:pPr>
        <w:numPr>
          <w:ilvl w:val="0"/>
          <w:numId w:val="45"/>
        </w:numPr>
        <w:spacing w:after="120"/>
        <w:ind w:left="714" w:hanging="357"/>
        <w:jc w:val="both"/>
        <w:rPr>
          <w:rFonts w:ascii="Arial" w:hAnsi="Arial" w:cs="Arial"/>
        </w:rPr>
      </w:pPr>
      <w:r w:rsidRPr="006741EF">
        <w:rPr>
          <w:rFonts w:ascii="Arial" w:hAnsi="Arial" w:cs="Arial"/>
        </w:rPr>
        <w:t xml:space="preserve">How would my colleagues and </w:t>
      </w:r>
      <w:r w:rsidR="000012CA" w:rsidRPr="006741EF">
        <w:rPr>
          <w:rFonts w:ascii="Arial" w:hAnsi="Arial" w:cs="Arial"/>
        </w:rPr>
        <w:t xml:space="preserve">the </w:t>
      </w:r>
      <w:r w:rsidR="00DB635B" w:rsidRPr="002457E1">
        <w:rPr>
          <w:rFonts w:ascii="Arial" w:hAnsi="Arial" w:cs="Arial"/>
          <w:highlight w:val="yellow"/>
        </w:rPr>
        <w:t>[Insert Position (e.g. CEO/Director/Owner)]</w:t>
      </w:r>
      <w:r w:rsidRPr="006741EF">
        <w:rPr>
          <w:rFonts w:ascii="Arial" w:hAnsi="Arial" w:cs="Arial"/>
        </w:rPr>
        <w:t xml:space="preserve"> think or feel about </w:t>
      </w:r>
      <w:r w:rsidR="000012CA" w:rsidRPr="006741EF">
        <w:rPr>
          <w:rFonts w:ascii="Arial" w:hAnsi="Arial" w:cs="Arial"/>
        </w:rPr>
        <w:t>my</w:t>
      </w:r>
      <w:r w:rsidRPr="006741EF">
        <w:rPr>
          <w:rFonts w:ascii="Arial" w:hAnsi="Arial" w:cs="Arial"/>
        </w:rPr>
        <w:t xml:space="preserve"> actions?</w:t>
      </w:r>
    </w:p>
    <w:p w14:paraId="53967EBB" w14:textId="6AD192C5" w:rsidR="00276439" w:rsidRPr="006741EF" w:rsidRDefault="00513A1A" w:rsidP="00276439">
      <w:pPr>
        <w:numPr>
          <w:ilvl w:val="0"/>
          <w:numId w:val="45"/>
        </w:numPr>
        <w:spacing w:after="120"/>
        <w:ind w:left="714" w:hanging="357"/>
        <w:jc w:val="both"/>
        <w:rPr>
          <w:rFonts w:ascii="Arial" w:hAnsi="Arial" w:cs="Arial"/>
        </w:rPr>
      </w:pPr>
      <w:r w:rsidRPr="006741EF">
        <w:rPr>
          <w:rFonts w:ascii="Arial" w:hAnsi="Arial" w:cs="Arial"/>
        </w:rPr>
        <w:lastRenderedPageBreak/>
        <w:t xml:space="preserve">What impact do the actions have on the image, reputation, </w:t>
      </w:r>
      <w:r w:rsidR="00DB635B" w:rsidRPr="006741EF">
        <w:rPr>
          <w:rFonts w:ascii="Arial" w:hAnsi="Arial" w:cs="Arial"/>
        </w:rPr>
        <w:t>brand,</w:t>
      </w:r>
      <w:r w:rsidRPr="006741EF">
        <w:rPr>
          <w:rFonts w:ascii="Arial" w:hAnsi="Arial" w:cs="Arial"/>
        </w:rPr>
        <w:t xml:space="preserve"> and performance of </w:t>
      </w:r>
      <w:r w:rsidR="00DB635B" w:rsidRPr="002457E1">
        <w:rPr>
          <w:rFonts w:ascii="Arial" w:hAnsi="Arial" w:cs="Arial"/>
          <w:highlight w:val="yellow"/>
        </w:rPr>
        <w:t>[Company Name]</w:t>
      </w:r>
      <w:r w:rsidRPr="006741EF">
        <w:rPr>
          <w:rFonts w:ascii="Arial" w:hAnsi="Arial" w:cs="Arial"/>
        </w:rPr>
        <w:t>?</w:t>
      </w:r>
    </w:p>
    <w:p w14:paraId="63853626" w14:textId="77777777" w:rsidR="00276439" w:rsidRPr="006741EF" w:rsidRDefault="00513A1A" w:rsidP="00276439">
      <w:pPr>
        <w:numPr>
          <w:ilvl w:val="0"/>
          <w:numId w:val="45"/>
        </w:numPr>
        <w:spacing w:after="120"/>
        <w:ind w:left="714" w:hanging="357"/>
        <w:jc w:val="both"/>
        <w:rPr>
          <w:rFonts w:ascii="Arial" w:hAnsi="Arial" w:cs="Arial"/>
        </w:rPr>
      </w:pPr>
      <w:r w:rsidRPr="006741EF">
        <w:rPr>
          <w:rFonts w:ascii="Arial" w:hAnsi="Arial" w:cs="Arial"/>
        </w:rPr>
        <w:t>Does this feel like the right thing to do in the circumstances</w:t>
      </w:r>
      <w:r w:rsidR="00276439" w:rsidRPr="006741EF">
        <w:rPr>
          <w:rFonts w:ascii="Arial" w:hAnsi="Arial" w:cs="Arial"/>
        </w:rPr>
        <w:t>?</w:t>
      </w:r>
    </w:p>
    <w:p w14:paraId="65F41D47" w14:textId="25835AAE" w:rsidR="00513A1A" w:rsidRPr="006741EF" w:rsidRDefault="00513A1A" w:rsidP="00276439">
      <w:pPr>
        <w:numPr>
          <w:ilvl w:val="0"/>
          <w:numId w:val="45"/>
        </w:numPr>
        <w:spacing w:after="120"/>
        <w:ind w:left="714" w:hanging="357"/>
        <w:jc w:val="both"/>
        <w:rPr>
          <w:rFonts w:ascii="Arial" w:hAnsi="Arial" w:cs="Arial"/>
        </w:rPr>
      </w:pPr>
      <w:r w:rsidRPr="006741EF">
        <w:rPr>
          <w:rFonts w:ascii="Arial" w:hAnsi="Arial" w:cs="Arial"/>
        </w:rPr>
        <w:t xml:space="preserve">Do the actions demonstrate what is expected at </w:t>
      </w:r>
      <w:r w:rsidR="00DB635B" w:rsidRPr="002457E1">
        <w:rPr>
          <w:rFonts w:ascii="Arial" w:hAnsi="Arial" w:cs="Arial"/>
          <w:highlight w:val="yellow"/>
        </w:rPr>
        <w:t>[Company Name]</w:t>
      </w:r>
      <w:r w:rsidRPr="006741EF">
        <w:rPr>
          <w:rFonts w:ascii="Arial" w:hAnsi="Arial" w:cs="Arial"/>
        </w:rPr>
        <w:t>?</w:t>
      </w:r>
    </w:p>
    <w:p w14:paraId="2180B81C" w14:textId="3B3A9A7B" w:rsidR="002C09C1" w:rsidRDefault="002C09C1" w:rsidP="002C09C1">
      <w:pPr>
        <w:jc w:val="both"/>
        <w:rPr>
          <w:rFonts w:ascii="Arial" w:hAnsi="Arial" w:cs="Arial"/>
          <w:sz w:val="20"/>
          <w:szCs w:val="20"/>
        </w:rPr>
      </w:pPr>
    </w:p>
    <w:p w14:paraId="52452F48" w14:textId="77777777" w:rsidR="00DB635B" w:rsidRPr="0002280D" w:rsidRDefault="00DB635B" w:rsidP="002C09C1">
      <w:pPr>
        <w:jc w:val="both"/>
        <w:rPr>
          <w:rFonts w:ascii="Arial" w:hAnsi="Arial" w:cs="Arial"/>
          <w:sz w:val="20"/>
          <w:szCs w:val="20"/>
        </w:rPr>
      </w:pPr>
    </w:p>
    <w:p w14:paraId="6223BED8" w14:textId="47C58DB5" w:rsidR="002C09C1" w:rsidRPr="006741EF" w:rsidRDefault="002C09C1" w:rsidP="002C09C1">
      <w:pPr>
        <w:jc w:val="both"/>
        <w:rPr>
          <w:rFonts w:ascii="Arial" w:hAnsi="Arial" w:cs="Arial"/>
          <w:b/>
          <w:bCs/>
          <w:i/>
          <w:iCs/>
          <w:sz w:val="26"/>
          <w:szCs w:val="26"/>
        </w:rPr>
      </w:pPr>
      <w:r w:rsidRPr="006741EF">
        <w:rPr>
          <w:rFonts w:ascii="Arial" w:hAnsi="Arial" w:cs="Arial"/>
          <w:b/>
          <w:bCs/>
          <w:i/>
          <w:iCs/>
          <w:sz w:val="26"/>
          <w:szCs w:val="26"/>
        </w:rPr>
        <w:t xml:space="preserve">What happens if I do not comply with the </w:t>
      </w:r>
      <w:r w:rsidR="004A254E" w:rsidRPr="006741EF">
        <w:rPr>
          <w:rFonts w:ascii="Arial" w:hAnsi="Arial" w:cs="Arial"/>
          <w:b/>
          <w:bCs/>
          <w:i/>
          <w:iCs/>
          <w:sz w:val="26"/>
          <w:szCs w:val="26"/>
        </w:rPr>
        <w:t>Code of Conduct</w:t>
      </w:r>
      <w:r w:rsidRPr="006741EF">
        <w:rPr>
          <w:rFonts w:ascii="Arial" w:hAnsi="Arial" w:cs="Arial"/>
          <w:b/>
          <w:bCs/>
          <w:i/>
          <w:iCs/>
          <w:sz w:val="26"/>
          <w:szCs w:val="26"/>
        </w:rPr>
        <w:t>?</w:t>
      </w:r>
    </w:p>
    <w:p w14:paraId="105D58E9" w14:textId="4DAFC8AC" w:rsidR="002128D9" w:rsidRPr="006741EF" w:rsidRDefault="002C09C1" w:rsidP="002C09C1">
      <w:pPr>
        <w:jc w:val="both"/>
        <w:rPr>
          <w:rFonts w:ascii="Arial" w:hAnsi="Arial" w:cs="Arial"/>
        </w:rPr>
      </w:pPr>
      <w:r w:rsidRPr="006741EF">
        <w:rPr>
          <w:rFonts w:ascii="Arial" w:hAnsi="Arial" w:cs="Arial"/>
        </w:rPr>
        <w:t xml:space="preserve">The consequences of a breach of this policy will vary depending on the type and seriousness of the breach and will be at the discretion of </w:t>
      </w:r>
      <w:r w:rsidR="00DB635B" w:rsidRPr="002457E1">
        <w:rPr>
          <w:rFonts w:ascii="Arial" w:hAnsi="Arial" w:cs="Arial"/>
          <w:highlight w:val="yellow"/>
        </w:rPr>
        <w:t>[Company Name]</w:t>
      </w:r>
      <w:r w:rsidRPr="006741EF">
        <w:rPr>
          <w:rFonts w:ascii="Arial" w:hAnsi="Arial" w:cs="Arial"/>
        </w:rPr>
        <w:t xml:space="preserve">. </w:t>
      </w:r>
    </w:p>
    <w:p w14:paraId="6828A075" w14:textId="77777777" w:rsidR="002128D9" w:rsidRPr="006741EF" w:rsidRDefault="002128D9" w:rsidP="002C09C1">
      <w:pPr>
        <w:jc w:val="both"/>
        <w:rPr>
          <w:rFonts w:ascii="Arial" w:hAnsi="Arial" w:cs="Arial"/>
        </w:rPr>
      </w:pPr>
    </w:p>
    <w:p w14:paraId="79A0A315" w14:textId="32FD5946" w:rsidR="002C09C1" w:rsidRPr="006741EF" w:rsidRDefault="002C09C1" w:rsidP="002C09C1">
      <w:pPr>
        <w:jc w:val="both"/>
        <w:rPr>
          <w:rFonts w:ascii="Arial" w:hAnsi="Arial" w:cs="Arial"/>
        </w:rPr>
      </w:pPr>
      <w:r w:rsidRPr="006741EF">
        <w:rPr>
          <w:rFonts w:ascii="Arial" w:hAnsi="Arial" w:cs="Arial"/>
        </w:rPr>
        <w:t xml:space="preserve">Depending on the circumstances, </w:t>
      </w:r>
      <w:r w:rsidR="00DB635B" w:rsidRPr="002457E1">
        <w:rPr>
          <w:rFonts w:ascii="Arial" w:hAnsi="Arial" w:cs="Arial"/>
          <w:highlight w:val="yellow"/>
        </w:rPr>
        <w:t>[Company Name]</w:t>
      </w:r>
      <w:r w:rsidRPr="006741EF">
        <w:rPr>
          <w:rFonts w:ascii="Arial" w:hAnsi="Arial" w:cs="Arial"/>
        </w:rPr>
        <w:t xml:space="preserve"> may take disciplinary action against you up to and including termination of employment.</w:t>
      </w:r>
    </w:p>
    <w:p w14:paraId="508E12B6" w14:textId="77777777" w:rsidR="006741EF" w:rsidRPr="00DB635B" w:rsidRDefault="006741EF" w:rsidP="002128D9">
      <w:pPr>
        <w:jc w:val="both"/>
        <w:rPr>
          <w:rFonts w:ascii="Arial" w:hAnsi="Arial" w:cs="Arial"/>
        </w:rPr>
      </w:pPr>
    </w:p>
    <w:p w14:paraId="013D0AC3" w14:textId="77777777" w:rsidR="006741EF" w:rsidRPr="00DB635B" w:rsidRDefault="006741EF" w:rsidP="002128D9">
      <w:pPr>
        <w:jc w:val="both"/>
        <w:rPr>
          <w:rFonts w:ascii="Arial" w:hAnsi="Arial" w:cs="Arial"/>
        </w:rPr>
      </w:pPr>
    </w:p>
    <w:p w14:paraId="0AF09E44" w14:textId="7570BE2F" w:rsidR="002128D9" w:rsidRPr="006741EF" w:rsidRDefault="002128D9" w:rsidP="002128D9">
      <w:pPr>
        <w:jc w:val="both"/>
        <w:rPr>
          <w:rFonts w:ascii="Arial" w:hAnsi="Arial" w:cs="Arial"/>
          <w:sz w:val="20"/>
          <w:szCs w:val="20"/>
        </w:rPr>
      </w:pPr>
      <w:r w:rsidRPr="006741EF">
        <w:rPr>
          <w:rFonts w:ascii="Arial" w:hAnsi="Arial" w:cs="Arial"/>
          <w:b/>
          <w:bCs/>
          <w:i/>
          <w:iCs/>
          <w:sz w:val="26"/>
          <w:szCs w:val="26"/>
        </w:rPr>
        <w:t>Policy and further information</w:t>
      </w:r>
    </w:p>
    <w:p w14:paraId="4BF44FCC" w14:textId="5FC056EA" w:rsidR="002128D9" w:rsidRPr="006741EF" w:rsidRDefault="002128D9" w:rsidP="002128D9">
      <w:pPr>
        <w:jc w:val="both"/>
        <w:rPr>
          <w:rFonts w:ascii="Arial" w:hAnsi="Arial" w:cs="Arial"/>
        </w:rPr>
      </w:pPr>
      <w:r w:rsidRPr="006741EF">
        <w:rPr>
          <w:rFonts w:ascii="Arial" w:hAnsi="Arial" w:cs="Arial"/>
        </w:rPr>
        <w:t xml:space="preserve">To the extent that the contents of the </w:t>
      </w:r>
      <w:r w:rsidR="00C41B94" w:rsidRPr="006741EF">
        <w:rPr>
          <w:rFonts w:ascii="Arial" w:hAnsi="Arial" w:cs="Arial"/>
        </w:rPr>
        <w:t>Code</w:t>
      </w:r>
      <w:r w:rsidRPr="006741EF">
        <w:rPr>
          <w:rFonts w:ascii="Arial" w:hAnsi="Arial" w:cs="Arial"/>
        </w:rPr>
        <w:t xml:space="preserve"> refers to obligations on </w:t>
      </w:r>
      <w:r w:rsidR="00DB635B" w:rsidRPr="002457E1">
        <w:rPr>
          <w:rFonts w:ascii="Arial" w:hAnsi="Arial" w:cs="Arial"/>
          <w:highlight w:val="yellow"/>
        </w:rPr>
        <w:t>[Company Name]</w:t>
      </w:r>
      <w:r w:rsidRPr="006741EF">
        <w:rPr>
          <w:rFonts w:ascii="Arial" w:hAnsi="Arial" w:cs="Arial"/>
        </w:rPr>
        <w:t xml:space="preserve">, they are guidelines for management or summaries of applicable legislative requirements only and are not contractual terms, </w:t>
      </w:r>
      <w:r w:rsidR="006741EF" w:rsidRPr="006741EF">
        <w:rPr>
          <w:rFonts w:ascii="Arial" w:hAnsi="Arial" w:cs="Arial"/>
        </w:rPr>
        <w:t>conditions,</w:t>
      </w:r>
      <w:r w:rsidRPr="006741EF">
        <w:rPr>
          <w:rFonts w:ascii="Arial" w:hAnsi="Arial" w:cs="Arial"/>
        </w:rPr>
        <w:t xml:space="preserve"> or representations on which a staff member may rely. </w:t>
      </w:r>
    </w:p>
    <w:p w14:paraId="76A62EAE" w14:textId="77777777" w:rsidR="002128D9" w:rsidRPr="006741EF" w:rsidRDefault="002128D9" w:rsidP="002128D9">
      <w:pPr>
        <w:jc w:val="both"/>
        <w:rPr>
          <w:rFonts w:ascii="Arial" w:hAnsi="Arial" w:cs="Arial"/>
        </w:rPr>
      </w:pPr>
    </w:p>
    <w:p w14:paraId="6059C6CA" w14:textId="086E3762" w:rsidR="002128D9" w:rsidRPr="006741EF" w:rsidRDefault="002128D9" w:rsidP="002128D9">
      <w:pPr>
        <w:jc w:val="both"/>
        <w:rPr>
          <w:rFonts w:ascii="Arial" w:hAnsi="Arial" w:cs="Arial"/>
        </w:rPr>
      </w:pPr>
      <w:r w:rsidRPr="006741EF">
        <w:rPr>
          <w:rFonts w:ascii="Arial" w:hAnsi="Arial" w:cs="Arial"/>
        </w:rPr>
        <w:t xml:space="preserve">Management is available to assist with any queries you have relating to the </w:t>
      </w:r>
      <w:r w:rsidR="00C41B94" w:rsidRPr="006741EF">
        <w:rPr>
          <w:rFonts w:ascii="Arial" w:hAnsi="Arial" w:cs="Arial"/>
        </w:rPr>
        <w:t>Code</w:t>
      </w:r>
      <w:r w:rsidRPr="006741EF">
        <w:rPr>
          <w:rFonts w:ascii="Arial" w:hAnsi="Arial" w:cs="Arial"/>
        </w:rPr>
        <w:t xml:space="preserve"> which is detailed above.</w:t>
      </w:r>
    </w:p>
    <w:p w14:paraId="6F2C1DB4" w14:textId="77777777" w:rsidR="00D84454" w:rsidRPr="0002280D" w:rsidRDefault="00D84454" w:rsidP="002128D9">
      <w:pPr>
        <w:jc w:val="both"/>
        <w:rPr>
          <w:rFonts w:ascii="Arial" w:hAnsi="Arial" w:cs="Arial"/>
          <w:sz w:val="20"/>
          <w:szCs w:val="20"/>
        </w:rPr>
      </w:pPr>
    </w:p>
    <w:p w14:paraId="15547E79" w14:textId="77777777" w:rsidR="002F7744" w:rsidRPr="006741EF" w:rsidRDefault="002F7744" w:rsidP="002F7744">
      <w:pPr>
        <w:jc w:val="both"/>
        <w:rPr>
          <w:rFonts w:ascii="Arial" w:hAnsi="Arial" w:cs="Arial"/>
          <w:b/>
          <w:bCs/>
          <w:i/>
          <w:iCs/>
          <w:sz w:val="26"/>
          <w:szCs w:val="26"/>
        </w:rPr>
      </w:pPr>
      <w:r w:rsidRPr="006741EF">
        <w:rPr>
          <w:rFonts w:ascii="Arial" w:hAnsi="Arial" w:cs="Arial"/>
          <w:b/>
          <w:bCs/>
          <w:i/>
          <w:iCs/>
          <w:sz w:val="26"/>
          <w:szCs w:val="26"/>
        </w:rPr>
        <w:t>Document Control</w:t>
      </w:r>
    </w:p>
    <w:p w14:paraId="6584A459" w14:textId="77777777" w:rsidR="002F7744" w:rsidRPr="006741EF" w:rsidRDefault="002F7744" w:rsidP="002F7744">
      <w:pPr>
        <w:jc w:val="both"/>
        <w:rPr>
          <w:rFonts w:ascii="Arial" w:hAnsi="Arial" w:cs="Arial"/>
        </w:rPr>
      </w:pPr>
      <w:r w:rsidRPr="006741EF">
        <w:rPr>
          <w:rFonts w:ascii="Arial" w:hAnsi="Arial" w:cs="Arial"/>
        </w:rPr>
        <w:t xml:space="preserve">This Policy will be reviewed on a regular basis and approved by the </w:t>
      </w:r>
      <w:r w:rsidRPr="006741EF">
        <w:rPr>
          <w:rFonts w:ascii="Arial" w:hAnsi="Arial" w:cs="Arial"/>
          <w:highlight w:val="yellow"/>
        </w:rPr>
        <w:t>[Insert Position (e.g. CEO/Director/Owner)]</w:t>
      </w:r>
      <w:r w:rsidRPr="006741EF">
        <w:rPr>
          <w:rFonts w:ascii="Arial" w:hAnsi="Arial" w:cs="Arial"/>
        </w:rPr>
        <w:t>.</w:t>
      </w:r>
    </w:p>
    <w:p w14:paraId="2CA1D39C" w14:textId="77777777" w:rsidR="002F7744" w:rsidRPr="006741EF" w:rsidRDefault="002F7744" w:rsidP="002F7744">
      <w:pPr>
        <w:jc w:val="both"/>
        <w:rPr>
          <w:rFonts w:ascii="Arial" w:hAnsi="Arial"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2F7744" w:rsidRPr="006741EF" w14:paraId="41FB7F56" w14:textId="77777777" w:rsidTr="0051422A">
        <w:trPr>
          <w:trHeight w:val="677"/>
        </w:trPr>
        <w:tc>
          <w:tcPr>
            <w:tcW w:w="2374" w:type="dxa"/>
          </w:tcPr>
          <w:p w14:paraId="573FC304" w14:textId="77777777" w:rsidR="002F7744" w:rsidRPr="006741EF" w:rsidRDefault="002F7744" w:rsidP="0051422A">
            <w:pPr>
              <w:rPr>
                <w:rFonts w:ascii="Arial" w:hAnsi="Arial" w:cs="Arial"/>
              </w:rPr>
            </w:pPr>
          </w:p>
          <w:p w14:paraId="442944E6" w14:textId="77777777" w:rsidR="002F7744" w:rsidRPr="006741EF" w:rsidRDefault="002F7744" w:rsidP="0051422A">
            <w:pPr>
              <w:rPr>
                <w:rFonts w:ascii="Arial" w:hAnsi="Arial" w:cs="Arial"/>
              </w:rPr>
            </w:pPr>
            <w:r w:rsidRPr="006741EF">
              <w:rPr>
                <w:rFonts w:ascii="Arial" w:hAnsi="Arial" w:cs="Arial"/>
              </w:rPr>
              <w:t>Implementation date</w:t>
            </w:r>
          </w:p>
        </w:tc>
        <w:tc>
          <w:tcPr>
            <w:tcW w:w="2374" w:type="dxa"/>
          </w:tcPr>
          <w:p w14:paraId="7E44FA3A" w14:textId="77777777" w:rsidR="002F7744" w:rsidRPr="006741EF" w:rsidRDefault="002F7744" w:rsidP="0051422A">
            <w:pPr>
              <w:rPr>
                <w:rFonts w:ascii="Arial" w:hAnsi="Arial" w:cs="Arial"/>
              </w:rPr>
            </w:pPr>
          </w:p>
          <w:p w14:paraId="374078A2" w14:textId="77777777" w:rsidR="002F7744" w:rsidRPr="006741EF" w:rsidRDefault="002F7744" w:rsidP="0051422A">
            <w:pPr>
              <w:rPr>
                <w:rFonts w:ascii="Arial" w:hAnsi="Arial" w:cs="Arial"/>
              </w:rPr>
            </w:pPr>
            <w:r w:rsidRPr="006741EF">
              <w:rPr>
                <w:rFonts w:ascii="Arial" w:hAnsi="Arial" w:cs="Arial"/>
              </w:rPr>
              <w:t>Author</w:t>
            </w:r>
          </w:p>
        </w:tc>
        <w:tc>
          <w:tcPr>
            <w:tcW w:w="2607" w:type="dxa"/>
          </w:tcPr>
          <w:p w14:paraId="3F60B88B" w14:textId="77777777" w:rsidR="002F7744" w:rsidRPr="006741EF" w:rsidRDefault="002F7744" w:rsidP="0051422A">
            <w:pPr>
              <w:rPr>
                <w:rFonts w:ascii="Arial" w:hAnsi="Arial" w:cs="Arial"/>
              </w:rPr>
            </w:pPr>
          </w:p>
          <w:p w14:paraId="7C94703A" w14:textId="77777777" w:rsidR="002F7744" w:rsidRPr="006741EF" w:rsidRDefault="002F7744" w:rsidP="0051422A">
            <w:pPr>
              <w:rPr>
                <w:rFonts w:ascii="Arial" w:hAnsi="Arial" w:cs="Arial"/>
              </w:rPr>
            </w:pPr>
            <w:r w:rsidRPr="006741EF">
              <w:rPr>
                <w:rFonts w:ascii="Arial" w:hAnsi="Arial" w:cs="Arial"/>
              </w:rPr>
              <w:t>Approved by</w:t>
            </w:r>
          </w:p>
        </w:tc>
        <w:tc>
          <w:tcPr>
            <w:tcW w:w="2142" w:type="dxa"/>
          </w:tcPr>
          <w:p w14:paraId="65A26910" w14:textId="77777777" w:rsidR="002F7744" w:rsidRPr="006741EF" w:rsidRDefault="002F7744" w:rsidP="0051422A">
            <w:pPr>
              <w:rPr>
                <w:rFonts w:ascii="Arial" w:hAnsi="Arial" w:cs="Arial"/>
              </w:rPr>
            </w:pPr>
          </w:p>
          <w:p w14:paraId="22A57EBB" w14:textId="77777777" w:rsidR="002F7744" w:rsidRPr="006741EF" w:rsidRDefault="002F7744" w:rsidP="0051422A">
            <w:pPr>
              <w:rPr>
                <w:rFonts w:ascii="Arial" w:hAnsi="Arial" w:cs="Arial"/>
              </w:rPr>
            </w:pPr>
            <w:r w:rsidRPr="006741EF">
              <w:rPr>
                <w:rFonts w:ascii="Arial" w:hAnsi="Arial" w:cs="Arial"/>
              </w:rPr>
              <w:t>Date of next review</w:t>
            </w:r>
          </w:p>
        </w:tc>
      </w:tr>
      <w:tr w:rsidR="002F7744" w:rsidRPr="006741EF" w14:paraId="1EBCA22E" w14:textId="77777777" w:rsidTr="0051422A">
        <w:trPr>
          <w:trHeight w:val="617"/>
        </w:trPr>
        <w:tc>
          <w:tcPr>
            <w:tcW w:w="2374" w:type="dxa"/>
          </w:tcPr>
          <w:p w14:paraId="6850D0F2" w14:textId="77777777" w:rsidR="002F7744" w:rsidRPr="006741EF" w:rsidRDefault="002F7744" w:rsidP="0051422A">
            <w:pPr>
              <w:rPr>
                <w:rFonts w:ascii="Arial" w:hAnsi="Arial" w:cs="Arial"/>
              </w:rPr>
            </w:pPr>
            <w:r w:rsidRPr="006741EF">
              <w:rPr>
                <w:rFonts w:ascii="Arial" w:hAnsi="Arial" w:cs="Arial"/>
                <w:highlight w:val="yellow"/>
              </w:rPr>
              <w:t>[Date]</w:t>
            </w:r>
          </w:p>
        </w:tc>
        <w:tc>
          <w:tcPr>
            <w:tcW w:w="2374" w:type="dxa"/>
          </w:tcPr>
          <w:p w14:paraId="7F6CB16C" w14:textId="77777777" w:rsidR="002F7744" w:rsidRPr="006741EF" w:rsidRDefault="002F7744" w:rsidP="0051422A">
            <w:pPr>
              <w:rPr>
                <w:rFonts w:ascii="Arial" w:hAnsi="Arial" w:cs="Arial"/>
              </w:rPr>
            </w:pPr>
            <w:r w:rsidRPr="006741EF">
              <w:rPr>
                <w:rFonts w:ascii="Arial" w:hAnsi="Arial" w:cs="Arial"/>
                <w:highlight w:val="yellow"/>
              </w:rPr>
              <w:t>[Name]</w:t>
            </w:r>
          </w:p>
        </w:tc>
        <w:tc>
          <w:tcPr>
            <w:tcW w:w="2607" w:type="dxa"/>
          </w:tcPr>
          <w:p w14:paraId="07DF7074" w14:textId="77777777" w:rsidR="002F7744" w:rsidRPr="006741EF" w:rsidRDefault="002F7744" w:rsidP="0051422A">
            <w:pPr>
              <w:rPr>
                <w:rFonts w:ascii="Arial" w:hAnsi="Arial" w:cs="Arial"/>
              </w:rPr>
            </w:pPr>
            <w:r w:rsidRPr="006741EF">
              <w:rPr>
                <w:rFonts w:ascii="Arial" w:hAnsi="Arial" w:cs="Arial"/>
                <w:highlight w:val="yellow"/>
              </w:rPr>
              <w:t>[Position]</w:t>
            </w:r>
          </w:p>
        </w:tc>
        <w:tc>
          <w:tcPr>
            <w:tcW w:w="2142" w:type="dxa"/>
          </w:tcPr>
          <w:p w14:paraId="21E9BB21" w14:textId="77777777" w:rsidR="002F7744" w:rsidRPr="006741EF" w:rsidRDefault="002F7744" w:rsidP="0051422A">
            <w:pPr>
              <w:rPr>
                <w:rFonts w:ascii="Arial" w:hAnsi="Arial" w:cs="Arial"/>
              </w:rPr>
            </w:pPr>
            <w:r w:rsidRPr="006741EF">
              <w:rPr>
                <w:rFonts w:ascii="Arial" w:hAnsi="Arial" w:cs="Arial"/>
                <w:highlight w:val="yellow"/>
              </w:rPr>
              <w:t>[Month, Year]</w:t>
            </w:r>
          </w:p>
        </w:tc>
      </w:tr>
    </w:tbl>
    <w:p w14:paraId="45A6733C" w14:textId="77777777" w:rsidR="002F7744" w:rsidRPr="00696607" w:rsidRDefault="002F7744" w:rsidP="002F7744">
      <w:pPr>
        <w:rPr>
          <w:sz w:val="20"/>
          <w:szCs w:val="20"/>
        </w:rPr>
      </w:pPr>
      <w:r w:rsidRPr="00696607">
        <w:rPr>
          <w:sz w:val="20"/>
          <w:szCs w:val="20"/>
        </w:rPr>
        <w:t xml:space="preserve"> </w:t>
      </w:r>
    </w:p>
    <w:p w14:paraId="2F48D26B" w14:textId="7AD985E3" w:rsidR="00FF0AB5" w:rsidRPr="005B41A8" w:rsidRDefault="00D84454" w:rsidP="005B41A8">
      <w:pPr>
        <w:jc w:val="center"/>
        <w:rPr>
          <w:sz w:val="20"/>
          <w:szCs w:val="20"/>
        </w:rPr>
      </w:pPr>
      <w:r>
        <w:rPr>
          <w:rFonts w:ascii="Arial" w:hAnsi="Arial" w:cs="Arial"/>
          <w:b/>
          <w:bCs/>
          <w:sz w:val="28"/>
          <w:szCs w:val="28"/>
        </w:rPr>
        <w:t xml:space="preserve"> </w:t>
      </w:r>
    </w:p>
    <w:sectPr w:rsidR="00FF0AB5" w:rsidRPr="005B41A8" w:rsidSect="00224CEB">
      <w:headerReference w:type="default" r:id="rId12"/>
      <w:footerReference w:type="default" r:id="rId13"/>
      <w:pgSz w:w="11906" w:h="16838" w:code="9"/>
      <w:pgMar w:top="1440" w:right="991" w:bottom="567" w:left="1440" w:header="426" w:footer="6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D2B9B" w14:textId="77777777" w:rsidR="003F44B7" w:rsidRDefault="003F44B7" w:rsidP="008C6715">
      <w:r>
        <w:separator/>
      </w:r>
    </w:p>
  </w:endnote>
  <w:endnote w:type="continuationSeparator" w:id="0">
    <w:p w14:paraId="760055B5" w14:textId="77777777" w:rsidR="003F44B7" w:rsidRDefault="003F44B7" w:rsidP="008C6715">
      <w:r>
        <w:continuationSeparator/>
      </w:r>
    </w:p>
  </w:endnote>
  <w:endnote w:type="continuationNotice" w:id="1">
    <w:p w14:paraId="3E4E3E25" w14:textId="77777777" w:rsidR="003F44B7" w:rsidRDefault="003F4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BC79" w14:textId="77777777" w:rsidR="00FF0AB5" w:rsidRPr="002B1DAE" w:rsidRDefault="00FF0AB5" w:rsidP="002B1DAE">
    <w:pPr>
      <w:pStyle w:val="Footer"/>
      <w:pBdr>
        <w:top w:val="single" w:sz="12" w:space="1" w:color="auto"/>
      </w:pBdr>
      <w:tabs>
        <w:tab w:val="left" w:pos="3405"/>
        <w:tab w:val="right" w:pos="9070"/>
      </w:tabs>
      <w:rPr>
        <w:rFonts w:ascii="Arial" w:hAnsi="Arial" w:cs="Arial"/>
        <w:sz w:val="20"/>
        <w:szCs w:val="20"/>
        <w:lang w:val="en-AU"/>
      </w:rPr>
    </w:pPr>
    <w:r>
      <w:rPr>
        <w:rFonts w:ascii="Arial" w:hAnsi="Arial" w:cs="Arial"/>
        <w:sz w:val="20"/>
        <w:szCs w:val="20"/>
        <w:lang w:val="en-AU"/>
      </w:rPr>
      <w:tab/>
    </w:r>
    <w:r>
      <w:rPr>
        <w:rFonts w:ascii="Arial" w:hAnsi="Arial" w:cs="Arial"/>
        <w:sz w:val="20"/>
        <w:szCs w:val="20"/>
        <w:lang w:val="en-AU"/>
      </w:rPr>
      <w:tab/>
    </w:r>
    <w:r>
      <w:rPr>
        <w:rFonts w:ascii="Arial" w:hAnsi="Arial" w:cs="Arial"/>
        <w:sz w:val="20"/>
        <w:szCs w:val="20"/>
        <w:lang w:val="en-AU"/>
      </w:rPr>
      <w:tab/>
    </w:r>
    <w:r w:rsidRPr="00B84398">
      <w:rPr>
        <w:rFonts w:ascii="Arial" w:hAnsi="Arial" w:cs="Arial"/>
        <w:sz w:val="20"/>
        <w:szCs w:val="20"/>
        <w:lang w:val="en-AU"/>
      </w:rPr>
      <w:t xml:space="preserve">Page: </w:t>
    </w:r>
    <w:r w:rsidRPr="00B84398">
      <w:rPr>
        <w:rFonts w:ascii="Arial" w:hAnsi="Arial" w:cs="Arial"/>
        <w:sz w:val="20"/>
        <w:szCs w:val="20"/>
        <w:lang w:val="en-AU"/>
      </w:rPr>
      <w:fldChar w:fldCharType="begin"/>
    </w:r>
    <w:r w:rsidRPr="00B84398">
      <w:rPr>
        <w:rFonts w:ascii="Arial" w:hAnsi="Arial" w:cs="Arial"/>
        <w:sz w:val="20"/>
        <w:szCs w:val="20"/>
        <w:lang w:val="en-AU"/>
      </w:rPr>
      <w:instrText xml:space="preserve"> PAGE  \* Arabic  \* MERGEFORMAT </w:instrText>
    </w:r>
    <w:r w:rsidRPr="00B84398">
      <w:rPr>
        <w:rFonts w:ascii="Arial" w:hAnsi="Arial" w:cs="Arial"/>
        <w:sz w:val="20"/>
        <w:szCs w:val="20"/>
        <w:lang w:val="en-AU"/>
      </w:rPr>
      <w:fldChar w:fldCharType="separate"/>
    </w:r>
    <w:r>
      <w:rPr>
        <w:rFonts w:ascii="Arial" w:hAnsi="Arial" w:cs="Arial"/>
        <w:sz w:val="20"/>
        <w:szCs w:val="20"/>
      </w:rPr>
      <w:t>10</w:t>
    </w:r>
    <w:r w:rsidRPr="00B84398">
      <w:rPr>
        <w:rFonts w:ascii="Arial" w:hAnsi="Arial"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8ADC" w14:textId="77777777" w:rsidR="003F44B7" w:rsidRDefault="003F44B7" w:rsidP="008C6715">
      <w:r>
        <w:separator/>
      </w:r>
    </w:p>
  </w:footnote>
  <w:footnote w:type="continuationSeparator" w:id="0">
    <w:p w14:paraId="4B5C07F1" w14:textId="77777777" w:rsidR="003F44B7" w:rsidRDefault="003F44B7" w:rsidP="008C6715">
      <w:r>
        <w:continuationSeparator/>
      </w:r>
    </w:p>
  </w:footnote>
  <w:footnote w:type="continuationNotice" w:id="1">
    <w:p w14:paraId="1635856B" w14:textId="77777777" w:rsidR="003F44B7" w:rsidRDefault="003F4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E9E1"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A15"/>
    <w:multiLevelType w:val="hybridMultilevel"/>
    <w:tmpl w:val="D4EAC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F4163"/>
    <w:multiLevelType w:val="hybridMultilevel"/>
    <w:tmpl w:val="5FE2ED44"/>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C3326"/>
    <w:multiLevelType w:val="hybridMultilevel"/>
    <w:tmpl w:val="0B64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968D5"/>
    <w:multiLevelType w:val="hybridMultilevel"/>
    <w:tmpl w:val="222E8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8C35DE"/>
    <w:multiLevelType w:val="hybridMultilevel"/>
    <w:tmpl w:val="ACA6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545CE"/>
    <w:multiLevelType w:val="hybridMultilevel"/>
    <w:tmpl w:val="747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7770B"/>
    <w:multiLevelType w:val="hybridMultilevel"/>
    <w:tmpl w:val="78909E2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81B8C"/>
    <w:multiLevelType w:val="hybridMultilevel"/>
    <w:tmpl w:val="140EDBD4"/>
    <w:lvl w:ilvl="0" w:tplc="6158E312">
      <w:start w:val="1"/>
      <w:numFmt w:val="bullet"/>
      <w:lvlText w:val="□"/>
      <w:lvlJc w:val="left"/>
      <w:pPr>
        <w:ind w:left="1287" w:hanging="360"/>
      </w:pPr>
      <w:rPr>
        <w:rFonts w:ascii="Arial Bold" w:hAnsi="Arial Bold" w:hint="default"/>
        <w:b/>
        <w:i w:val="0"/>
        <w:sz w:val="3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33FDB"/>
    <w:multiLevelType w:val="hybridMultilevel"/>
    <w:tmpl w:val="EE10594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AE465A"/>
    <w:multiLevelType w:val="hybridMultilevel"/>
    <w:tmpl w:val="3EAE1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9D1952"/>
    <w:multiLevelType w:val="hybridMultilevel"/>
    <w:tmpl w:val="1B48F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BB3032"/>
    <w:multiLevelType w:val="multilevel"/>
    <w:tmpl w:val="98962326"/>
    <w:numStyleLink w:val="StyleBulletedGray-50"/>
  </w:abstractNum>
  <w:abstractNum w:abstractNumId="14" w15:restartNumberingAfterBreak="0">
    <w:nsid w:val="2B04796B"/>
    <w:multiLevelType w:val="hybridMultilevel"/>
    <w:tmpl w:val="906020A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B93B54"/>
    <w:multiLevelType w:val="hybridMultilevel"/>
    <w:tmpl w:val="65FAA0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737756"/>
    <w:multiLevelType w:val="hybridMultilevel"/>
    <w:tmpl w:val="FE942D5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1F56E3"/>
    <w:multiLevelType w:val="hybridMultilevel"/>
    <w:tmpl w:val="2B0CBC48"/>
    <w:lvl w:ilvl="0" w:tplc="3F306D3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36048F"/>
    <w:multiLevelType w:val="hybridMultilevel"/>
    <w:tmpl w:val="3F10D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F23F8E"/>
    <w:multiLevelType w:val="hybridMultilevel"/>
    <w:tmpl w:val="EB64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665769"/>
    <w:multiLevelType w:val="hybridMultilevel"/>
    <w:tmpl w:val="2BC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D78E3"/>
    <w:multiLevelType w:val="hybridMultilevel"/>
    <w:tmpl w:val="F37ECE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4AE0262"/>
    <w:multiLevelType w:val="hybridMultilevel"/>
    <w:tmpl w:val="0D96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521B2"/>
    <w:multiLevelType w:val="hybridMultilevel"/>
    <w:tmpl w:val="DDC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62D94"/>
    <w:multiLevelType w:val="hybridMultilevel"/>
    <w:tmpl w:val="9BF21520"/>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8913D7"/>
    <w:multiLevelType w:val="hybridMultilevel"/>
    <w:tmpl w:val="8ADCC38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B28EC6"/>
    <w:multiLevelType w:val="hybridMultilevel"/>
    <w:tmpl w:val="97E17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7D0728"/>
    <w:multiLevelType w:val="hybridMultilevel"/>
    <w:tmpl w:val="6B66A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C06659"/>
    <w:multiLevelType w:val="hybridMultilevel"/>
    <w:tmpl w:val="F94C66D2"/>
    <w:lvl w:ilvl="0" w:tplc="5D12E2BC">
      <w:start w:val="5"/>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5"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B05608"/>
    <w:multiLevelType w:val="hybridMultilevel"/>
    <w:tmpl w:val="528E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8209DA"/>
    <w:multiLevelType w:val="hybridMultilevel"/>
    <w:tmpl w:val="23B8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C16368"/>
    <w:multiLevelType w:val="hybridMultilevel"/>
    <w:tmpl w:val="BF26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771B3A"/>
    <w:multiLevelType w:val="hybridMultilevel"/>
    <w:tmpl w:val="55FC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22596"/>
    <w:multiLevelType w:val="hybridMultilevel"/>
    <w:tmpl w:val="4694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307AB4"/>
    <w:multiLevelType w:val="hybridMultilevel"/>
    <w:tmpl w:val="2A64ABF6"/>
    <w:lvl w:ilvl="0" w:tplc="5D12E2BC">
      <w:start w:val="5"/>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8"/>
  </w:num>
  <w:num w:numId="4">
    <w:abstractNumId w:val="13"/>
  </w:num>
  <w:num w:numId="5">
    <w:abstractNumId w:val="31"/>
  </w:num>
  <w:num w:numId="6">
    <w:abstractNumId w:val="13"/>
  </w:num>
  <w:num w:numId="7">
    <w:abstractNumId w:val="20"/>
  </w:num>
  <w:num w:numId="8">
    <w:abstractNumId w:val="4"/>
  </w:num>
  <w:num w:numId="9">
    <w:abstractNumId w:val="6"/>
  </w:num>
  <w:num w:numId="10">
    <w:abstractNumId w:val="13"/>
  </w:num>
  <w:num w:numId="11">
    <w:abstractNumId w:val="39"/>
  </w:num>
  <w:num w:numId="12">
    <w:abstractNumId w:val="11"/>
  </w:num>
  <w:num w:numId="13">
    <w:abstractNumId w:val="27"/>
  </w:num>
  <w:num w:numId="14">
    <w:abstractNumId w:val="37"/>
  </w:num>
  <w:num w:numId="15">
    <w:abstractNumId w:val="35"/>
  </w:num>
  <w:num w:numId="16">
    <w:abstractNumId w:val="16"/>
  </w:num>
  <w:num w:numId="17">
    <w:abstractNumId w:val="7"/>
  </w:num>
  <w:num w:numId="18">
    <w:abstractNumId w:val="2"/>
  </w:num>
  <w:num w:numId="19">
    <w:abstractNumId w:val="24"/>
  </w:num>
  <w:num w:numId="20">
    <w:abstractNumId w:val="1"/>
  </w:num>
  <w:num w:numId="21">
    <w:abstractNumId w:val="32"/>
  </w:num>
  <w:num w:numId="22">
    <w:abstractNumId w:val="10"/>
  </w:num>
  <w:num w:numId="23">
    <w:abstractNumId w:val="14"/>
  </w:num>
  <w:num w:numId="24">
    <w:abstractNumId w:val="22"/>
  </w:num>
  <w:num w:numId="25">
    <w:abstractNumId w:val="26"/>
  </w:num>
  <w:num w:numId="26">
    <w:abstractNumId w:val="23"/>
  </w:num>
  <w:num w:numId="27">
    <w:abstractNumId w:val="25"/>
  </w:num>
  <w:num w:numId="28">
    <w:abstractNumId w:val="9"/>
  </w:num>
  <w:num w:numId="29">
    <w:abstractNumId w:val="5"/>
  </w:num>
  <w:num w:numId="30">
    <w:abstractNumId w:val="30"/>
  </w:num>
  <w:num w:numId="31">
    <w:abstractNumId w:val="12"/>
  </w:num>
  <w:num w:numId="32">
    <w:abstractNumId w:val="3"/>
  </w:num>
  <w:num w:numId="33">
    <w:abstractNumId w:val="40"/>
  </w:num>
  <w:num w:numId="34">
    <w:abstractNumId w:val="0"/>
  </w:num>
  <w:num w:numId="35">
    <w:abstractNumId w:val="21"/>
  </w:num>
  <w:num w:numId="36">
    <w:abstractNumId w:val="17"/>
  </w:num>
  <w:num w:numId="37">
    <w:abstractNumId w:val="36"/>
  </w:num>
  <w:num w:numId="38">
    <w:abstractNumId w:val="28"/>
  </w:num>
  <w:num w:numId="39">
    <w:abstractNumId w:val="34"/>
  </w:num>
  <w:num w:numId="40">
    <w:abstractNumId w:val="41"/>
  </w:num>
  <w:num w:numId="41">
    <w:abstractNumId w:val="15"/>
  </w:num>
  <w:num w:numId="42">
    <w:abstractNumId w:val="19"/>
  </w:num>
  <w:num w:numId="43">
    <w:abstractNumId w:val="33"/>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2CA"/>
    <w:rsid w:val="000040B5"/>
    <w:rsid w:val="00007296"/>
    <w:rsid w:val="00011E37"/>
    <w:rsid w:val="0002280D"/>
    <w:rsid w:val="000316CB"/>
    <w:rsid w:val="00031A52"/>
    <w:rsid w:val="00031E2F"/>
    <w:rsid w:val="00035074"/>
    <w:rsid w:val="00037845"/>
    <w:rsid w:val="00041215"/>
    <w:rsid w:val="000474B2"/>
    <w:rsid w:val="00073A03"/>
    <w:rsid w:val="000758C8"/>
    <w:rsid w:val="000917C5"/>
    <w:rsid w:val="000A3749"/>
    <w:rsid w:val="000A5F64"/>
    <w:rsid w:val="000A68D2"/>
    <w:rsid w:val="000B54CA"/>
    <w:rsid w:val="000C7E82"/>
    <w:rsid w:val="000D0592"/>
    <w:rsid w:val="000D1013"/>
    <w:rsid w:val="000E308C"/>
    <w:rsid w:val="000E706F"/>
    <w:rsid w:val="000F6113"/>
    <w:rsid w:val="000F66E1"/>
    <w:rsid w:val="001016A7"/>
    <w:rsid w:val="00116B74"/>
    <w:rsid w:val="001250AE"/>
    <w:rsid w:val="00126ECC"/>
    <w:rsid w:val="00133362"/>
    <w:rsid w:val="00151C87"/>
    <w:rsid w:val="0015721E"/>
    <w:rsid w:val="00161159"/>
    <w:rsid w:val="0016256D"/>
    <w:rsid w:val="00162ECF"/>
    <w:rsid w:val="00166F73"/>
    <w:rsid w:val="00182745"/>
    <w:rsid w:val="001858B5"/>
    <w:rsid w:val="00191F7B"/>
    <w:rsid w:val="001B6230"/>
    <w:rsid w:val="001C0E11"/>
    <w:rsid w:val="001C720A"/>
    <w:rsid w:val="001D07A3"/>
    <w:rsid w:val="001D18AB"/>
    <w:rsid w:val="001D3E5B"/>
    <w:rsid w:val="001D4735"/>
    <w:rsid w:val="001D618E"/>
    <w:rsid w:val="001E6170"/>
    <w:rsid w:val="001E6E5B"/>
    <w:rsid w:val="0020633A"/>
    <w:rsid w:val="00210F78"/>
    <w:rsid w:val="002128D9"/>
    <w:rsid w:val="00213AE5"/>
    <w:rsid w:val="00220F43"/>
    <w:rsid w:val="00224CEB"/>
    <w:rsid w:val="00237513"/>
    <w:rsid w:val="002457E1"/>
    <w:rsid w:val="00252B11"/>
    <w:rsid w:val="002557C9"/>
    <w:rsid w:val="00255E30"/>
    <w:rsid w:val="0025676C"/>
    <w:rsid w:val="00261071"/>
    <w:rsid w:val="00271454"/>
    <w:rsid w:val="00276439"/>
    <w:rsid w:val="0029478F"/>
    <w:rsid w:val="0029690B"/>
    <w:rsid w:val="002A692A"/>
    <w:rsid w:val="002B0AF2"/>
    <w:rsid w:val="002B1381"/>
    <w:rsid w:val="002B1DAE"/>
    <w:rsid w:val="002B5140"/>
    <w:rsid w:val="002B61D1"/>
    <w:rsid w:val="002C09C1"/>
    <w:rsid w:val="002C21C4"/>
    <w:rsid w:val="002C36F2"/>
    <w:rsid w:val="002E6254"/>
    <w:rsid w:val="002E68FC"/>
    <w:rsid w:val="002F0DB4"/>
    <w:rsid w:val="002F574D"/>
    <w:rsid w:val="002F7744"/>
    <w:rsid w:val="00303B61"/>
    <w:rsid w:val="00304AC4"/>
    <w:rsid w:val="00307981"/>
    <w:rsid w:val="003143FA"/>
    <w:rsid w:val="00323B1B"/>
    <w:rsid w:val="00323E44"/>
    <w:rsid w:val="0034136E"/>
    <w:rsid w:val="00342FF9"/>
    <w:rsid w:val="00346C64"/>
    <w:rsid w:val="00373F51"/>
    <w:rsid w:val="00395891"/>
    <w:rsid w:val="00395BF7"/>
    <w:rsid w:val="00397559"/>
    <w:rsid w:val="003A16C8"/>
    <w:rsid w:val="003A5912"/>
    <w:rsid w:val="003A71E9"/>
    <w:rsid w:val="003B244E"/>
    <w:rsid w:val="003B582E"/>
    <w:rsid w:val="003C14AE"/>
    <w:rsid w:val="003D1740"/>
    <w:rsid w:val="003D4696"/>
    <w:rsid w:val="003E0756"/>
    <w:rsid w:val="003E6869"/>
    <w:rsid w:val="003F44B7"/>
    <w:rsid w:val="003F7D03"/>
    <w:rsid w:val="0040045B"/>
    <w:rsid w:val="00404DAF"/>
    <w:rsid w:val="004207FC"/>
    <w:rsid w:val="0042459A"/>
    <w:rsid w:val="00426480"/>
    <w:rsid w:val="00434233"/>
    <w:rsid w:val="00436B0D"/>
    <w:rsid w:val="00453D14"/>
    <w:rsid w:val="00457EDF"/>
    <w:rsid w:val="004600DC"/>
    <w:rsid w:val="004654BF"/>
    <w:rsid w:val="00471E1B"/>
    <w:rsid w:val="004758BB"/>
    <w:rsid w:val="00477D77"/>
    <w:rsid w:val="00486BE8"/>
    <w:rsid w:val="00497744"/>
    <w:rsid w:val="004A254E"/>
    <w:rsid w:val="004A2A4B"/>
    <w:rsid w:val="004A2DEF"/>
    <w:rsid w:val="004E4551"/>
    <w:rsid w:val="004F1E3A"/>
    <w:rsid w:val="004F7B68"/>
    <w:rsid w:val="00504C05"/>
    <w:rsid w:val="00513A1A"/>
    <w:rsid w:val="0052406F"/>
    <w:rsid w:val="00534969"/>
    <w:rsid w:val="00535C02"/>
    <w:rsid w:val="00537AB7"/>
    <w:rsid w:val="00544547"/>
    <w:rsid w:val="00544F6B"/>
    <w:rsid w:val="00546E9B"/>
    <w:rsid w:val="00547F53"/>
    <w:rsid w:val="00552C3A"/>
    <w:rsid w:val="00566473"/>
    <w:rsid w:val="005665EB"/>
    <w:rsid w:val="00570A39"/>
    <w:rsid w:val="0057458A"/>
    <w:rsid w:val="005840D0"/>
    <w:rsid w:val="00590AA3"/>
    <w:rsid w:val="00595667"/>
    <w:rsid w:val="005A0A30"/>
    <w:rsid w:val="005A1A17"/>
    <w:rsid w:val="005B1389"/>
    <w:rsid w:val="005B41A8"/>
    <w:rsid w:val="005B4555"/>
    <w:rsid w:val="005D058A"/>
    <w:rsid w:val="005D74BE"/>
    <w:rsid w:val="005E5453"/>
    <w:rsid w:val="005F5EAD"/>
    <w:rsid w:val="00603790"/>
    <w:rsid w:val="00611689"/>
    <w:rsid w:val="0061576A"/>
    <w:rsid w:val="00623FCC"/>
    <w:rsid w:val="00627362"/>
    <w:rsid w:val="00632232"/>
    <w:rsid w:val="00633791"/>
    <w:rsid w:val="006340D1"/>
    <w:rsid w:val="006364CB"/>
    <w:rsid w:val="00647D7E"/>
    <w:rsid w:val="00647E24"/>
    <w:rsid w:val="006714F0"/>
    <w:rsid w:val="006741EF"/>
    <w:rsid w:val="00675747"/>
    <w:rsid w:val="00683055"/>
    <w:rsid w:val="00687BD3"/>
    <w:rsid w:val="00691D70"/>
    <w:rsid w:val="006926DF"/>
    <w:rsid w:val="00692A44"/>
    <w:rsid w:val="00693235"/>
    <w:rsid w:val="00696607"/>
    <w:rsid w:val="006A0688"/>
    <w:rsid w:val="006A2446"/>
    <w:rsid w:val="006B34A5"/>
    <w:rsid w:val="006B7BA3"/>
    <w:rsid w:val="006E1B40"/>
    <w:rsid w:val="006E2E24"/>
    <w:rsid w:val="006E7991"/>
    <w:rsid w:val="007112D3"/>
    <w:rsid w:val="007132C6"/>
    <w:rsid w:val="00713942"/>
    <w:rsid w:val="0071623F"/>
    <w:rsid w:val="007201BE"/>
    <w:rsid w:val="0072088A"/>
    <w:rsid w:val="00722011"/>
    <w:rsid w:val="0072279A"/>
    <w:rsid w:val="00723C77"/>
    <w:rsid w:val="00724292"/>
    <w:rsid w:val="00726A22"/>
    <w:rsid w:val="00731E6C"/>
    <w:rsid w:val="00737B4C"/>
    <w:rsid w:val="00741CC0"/>
    <w:rsid w:val="00747A09"/>
    <w:rsid w:val="00757C5C"/>
    <w:rsid w:val="00763361"/>
    <w:rsid w:val="00767536"/>
    <w:rsid w:val="00775B5E"/>
    <w:rsid w:val="00780D1E"/>
    <w:rsid w:val="00784177"/>
    <w:rsid w:val="007945D6"/>
    <w:rsid w:val="007A4343"/>
    <w:rsid w:val="007A4D8C"/>
    <w:rsid w:val="007A5CE4"/>
    <w:rsid w:val="007B30F8"/>
    <w:rsid w:val="007B64D5"/>
    <w:rsid w:val="007C32B8"/>
    <w:rsid w:val="007C7E6C"/>
    <w:rsid w:val="007D15C4"/>
    <w:rsid w:val="007D1C11"/>
    <w:rsid w:val="007E1852"/>
    <w:rsid w:val="007E38A1"/>
    <w:rsid w:val="007E6671"/>
    <w:rsid w:val="007F5F5C"/>
    <w:rsid w:val="007F6E79"/>
    <w:rsid w:val="007F724D"/>
    <w:rsid w:val="008010D2"/>
    <w:rsid w:val="008127A4"/>
    <w:rsid w:val="0081600C"/>
    <w:rsid w:val="00817800"/>
    <w:rsid w:val="0082126A"/>
    <w:rsid w:val="00823D8A"/>
    <w:rsid w:val="00826BA6"/>
    <w:rsid w:val="00832AD6"/>
    <w:rsid w:val="00837F17"/>
    <w:rsid w:val="00843FF7"/>
    <w:rsid w:val="0084524B"/>
    <w:rsid w:val="00876D34"/>
    <w:rsid w:val="008778F5"/>
    <w:rsid w:val="008A5EC6"/>
    <w:rsid w:val="008A61DE"/>
    <w:rsid w:val="008A6B43"/>
    <w:rsid w:val="008A78A8"/>
    <w:rsid w:val="008B2114"/>
    <w:rsid w:val="008B515E"/>
    <w:rsid w:val="008B67B2"/>
    <w:rsid w:val="008B781F"/>
    <w:rsid w:val="008C6715"/>
    <w:rsid w:val="008D168F"/>
    <w:rsid w:val="008E2344"/>
    <w:rsid w:val="008F3A66"/>
    <w:rsid w:val="0090689C"/>
    <w:rsid w:val="00911341"/>
    <w:rsid w:val="00911BE3"/>
    <w:rsid w:val="00914631"/>
    <w:rsid w:val="00915F36"/>
    <w:rsid w:val="00932FA7"/>
    <w:rsid w:val="00947E78"/>
    <w:rsid w:val="00967BA3"/>
    <w:rsid w:val="009757F7"/>
    <w:rsid w:val="0098012C"/>
    <w:rsid w:val="009856D4"/>
    <w:rsid w:val="00987D11"/>
    <w:rsid w:val="009909A4"/>
    <w:rsid w:val="00990EB1"/>
    <w:rsid w:val="0099241D"/>
    <w:rsid w:val="0099271C"/>
    <w:rsid w:val="009B2A37"/>
    <w:rsid w:val="009D11F9"/>
    <w:rsid w:val="009D3A9B"/>
    <w:rsid w:val="009D658D"/>
    <w:rsid w:val="009D67E2"/>
    <w:rsid w:val="009E15CE"/>
    <w:rsid w:val="009E7E2B"/>
    <w:rsid w:val="009F0228"/>
    <w:rsid w:val="009F0879"/>
    <w:rsid w:val="009F41B5"/>
    <w:rsid w:val="009F49ED"/>
    <w:rsid w:val="00A05A3B"/>
    <w:rsid w:val="00A05D2E"/>
    <w:rsid w:val="00A27CC9"/>
    <w:rsid w:val="00A354CF"/>
    <w:rsid w:val="00A35A88"/>
    <w:rsid w:val="00A40424"/>
    <w:rsid w:val="00A43D2E"/>
    <w:rsid w:val="00A541F9"/>
    <w:rsid w:val="00A57878"/>
    <w:rsid w:val="00A63F0C"/>
    <w:rsid w:val="00A64227"/>
    <w:rsid w:val="00A746DF"/>
    <w:rsid w:val="00A77E28"/>
    <w:rsid w:val="00A81393"/>
    <w:rsid w:val="00A9522A"/>
    <w:rsid w:val="00A97FF5"/>
    <w:rsid w:val="00AA5387"/>
    <w:rsid w:val="00AA53AD"/>
    <w:rsid w:val="00AB3AA1"/>
    <w:rsid w:val="00AC4DBD"/>
    <w:rsid w:val="00AC6B23"/>
    <w:rsid w:val="00AD4F9A"/>
    <w:rsid w:val="00AE0D5F"/>
    <w:rsid w:val="00AF08B4"/>
    <w:rsid w:val="00AF7DE6"/>
    <w:rsid w:val="00B01D20"/>
    <w:rsid w:val="00B03FF9"/>
    <w:rsid w:val="00B2075D"/>
    <w:rsid w:val="00B30C59"/>
    <w:rsid w:val="00B36A4D"/>
    <w:rsid w:val="00B37072"/>
    <w:rsid w:val="00B4070E"/>
    <w:rsid w:val="00B55DF1"/>
    <w:rsid w:val="00B56A7C"/>
    <w:rsid w:val="00B57AAC"/>
    <w:rsid w:val="00B628CF"/>
    <w:rsid w:val="00B708DD"/>
    <w:rsid w:val="00B71425"/>
    <w:rsid w:val="00B71B01"/>
    <w:rsid w:val="00B84398"/>
    <w:rsid w:val="00B92E4A"/>
    <w:rsid w:val="00B97D40"/>
    <w:rsid w:val="00BA6AEA"/>
    <w:rsid w:val="00BC76FC"/>
    <w:rsid w:val="00BD3812"/>
    <w:rsid w:val="00BD4C0C"/>
    <w:rsid w:val="00BD6CD2"/>
    <w:rsid w:val="00BE26E3"/>
    <w:rsid w:val="00BE475A"/>
    <w:rsid w:val="00BF4104"/>
    <w:rsid w:val="00C00D3A"/>
    <w:rsid w:val="00C11D37"/>
    <w:rsid w:val="00C25BCD"/>
    <w:rsid w:val="00C3098B"/>
    <w:rsid w:val="00C3231C"/>
    <w:rsid w:val="00C3461C"/>
    <w:rsid w:val="00C35A7C"/>
    <w:rsid w:val="00C35CBB"/>
    <w:rsid w:val="00C41B94"/>
    <w:rsid w:val="00C55740"/>
    <w:rsid w:val="00C560DC"/>
    <w:rsid w:val="00C656AE"/>
    <w:rsid w:val="00C74A95"/>
    <w:rsid w:val="00C74E00"/>
    <w:rsid w:val="00C81150"/>
    <w:rsid w:val="00C9062D"/>
    <w:rsid w:val="00C91A06"/>
    <w:rsid w:val="00C93D1D"/>
    <w:rsid w:val="00C95B6A"/>
    <w:rsid w:val="00CB0961"/>
    <w:rsid w:val="00CB0C93"/>
    <w:rsid w:val="00CB0F90"/>
    <w:rsid w:val="00CB14BB"/>
    <w:rsid w:val="00CC67E2"/>
    <w:rsid w:val="00CD4298"/>
    <w:rsid w:val="00CD45E6"/>
    <w:rsid w:val="00CD5456"/>
    <w:rsid w:val="00CD7E4D"/>
    <w:rsid w:val="00CE3BFB"/>
    <w:rsid w:val="00CE5836"/>
    <w:rsid w:val="00CF1DC6"/>
    <w:rsid w:val="00CF2E86"/>
    <w:rsid w:val="00CF2FDF"/>
    <w:rsid w:val="00D00DC7"/>
    <w:rsid w:val="00D01E6E"/>
    <w:rsid w:val="00D0316E"/>
    <w:rsid w:val="00D0391C"/>
    <w:rsid w:val="00D062F0"/>
    <w:rsid w:val="00D0630F"/>
    <w:rsid w:val="00D11255"/>
    <w:rsid w:val="00D130CF"/>
    <w:rsid w:val="00D2135E"/>
    <w:rsid w:val="00D22A1C"/>
    <w:rsid w:val="00D27A83"/>
    <w:rsid w:val="00D4023F"/>
    <w:rsid w:val="00D4323F"/>
    <w:rsid w:val="00D44963"/>
    <w:rsid w:val="00D46B08"/>
    <w:rsid w:val="00D5125C"/>
    <w:rsid w:val="00D60752"/>
    <w:rsid w:val="00D60B25"/>
    <w:rsid w:val="00D65E19"/>
    <w:rsid w:val="00D84454"/>
    <w:rsid w:val="00D87030"/>
    <w:rsid w:val="00D94890"/>
    <w:rsid w:val="00D95EE4"/>
    <w:rsid w:val="00DA1C86"/>
    <w:rsid w:val="00DA7D83"/>
    <w:rsid w:val="00DB4DB9"/>
    <w:rsid w:val="00DB5307"/>
    <w:rsid w:val="00DB635B"/>
    <w:rsid w:val="00DB6414"/>
    <w:rsid w:val="00DC0389"/>
    <w:rsid w:val="00DC0933"/>
    <w:rsid w:val="00DC1540"/>
    <w:rsid w:val="00DC31F4"/>
    <w:rsid w:val="00DC66C8"/>
    <w:rsid w:val="00DD168E"/>
    <w:rsid w:val="00DD3AF6"/>
    <w:rsid w:val="00DD3B89"/>
    <w:rsid w:val="00DE1447"/>
    <w:rsid w:val="00DF5A65"/>
    <w:rsid w:val="00DF771B"/>
    <w:rsid w:val="00E00D97"/>
    <w:rsid w:val="00E03BAC"/>
    <w:rsid w:val="00E07FA2"/>
    <w:rsid w:val="00E12A26"/>
    <w:rsid w:val="00E14081"/>
    <w:rsid w:val="00E175EF"/>
    <w:rsid w:val="00E27C44"/>
    <w:rsid w:val="00E32D23"/>
    <w:rsid w:val="00E33B90"/>
    <w:rsid w:val="00E346C9"/>
    <w:rsid w:val="00E37325"/>
    <w:rsid w:val="00E37349"/>
    <w:rsid w:val="00E37576"/>
    <w:rsid w:val="00E438C4"/>
    <w:rsid w:val="00E43EB5"/>
    <w:rsid w:val="00E74C28"/>
    <w:rsid w:val="00E81DDF"/>
    <w:rsid w:val="00E90873"/>
    <w:rsid w:val="00EA6275"/>
    <w:rsid w:val="00EB533B"/>
    <w:rsid w:val="00EC2F12"/>
    <w:rsid w:val="00ED5578"/>
    <w:rsid w:val="00ED7489"/>
    <w:rsid w:val="00EE0460"/>
    <w:rsid w:val="00EE1639"/>
    <w:rsid w:val="00EF015F"/>
    <w:rsid w:val="00EF04D2"/>
    <w:rsid w:val="00EF370F"/>
    <w:rsid w:val="00EF3C73"/>
    <w:rsid w:val="00EF4931"/>
    <w:rsid w:val="00EF4FFC"/>
    <w:rsid w:val="00EF7CB5"/>
    <w:rsid w:val="00F01DC5"/>
    <w:rsid w:val="00F03CF3"/>
    <w:rsid w:val="00F05037"/>
    <w:rsid w:val="00F0653F"/>
    <w:rsid w:val="00F1058F"/>
    <w:rsid w:val="00F11EA4"/>
    <w:rsid w:val="00F16A67"/>
    <w:rsid w:val="00F22E20"/>
    <w:rsid w:val="00F26124"/>
    <w:rsid w:val="00F27BF8"/>
    <w:rsid w:val="00F35B28"/>
    <w:rsid w:val="00F51521"/>
    <w:rsid w:val="00F5569A"/>
    <w:rsid w:val="00F56BC5"/>
    <w:rsid w:val="00F57011"/>
    <w:rsid w:val="00F60413"/>
    <w:rsid w:val="00F650FB"/>
    <w:rsid w:val="00F74B3E"/>
    <w:rsid w:val="00F8166E"/>
    <w:rsid w:val="00F820E1"/>
    <w:rsid w:val="00F84EC5"/>
    <w:rsid w:val="00F87B67"/>
    <w:rsid w:val="00F93DD5"/>
    <w:rsid w:val="00FA4B6A"/>
    <w:rsid w:val="00FA79C0"/>
    <w:rsid w:val="00FB1118"/>
    <w:rsid w:val="00FB5E32"/>
    <w:rsid w:val="00FC2EA5"/>
    <w:rsid w:val="00FC42B0"/>
    <w:rsid w:val="00FC7AC2"/>
    <w:rsid w:val="00FD4939"/>
    <w:rsid w:val="00FD7D5C"/>
    <w:rsid w:val="00FE0E15"/>
    <w:rsid w:val="00FF0AB5"/>
    <w:rsid w:val="00FF3719"/>
    <w:rsid w:val="00FF3ED4"/>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E78DC5D"/>
  <w15:chartTrackingRefBased/>
  <w15:docId w15:val="{36BD1948-2476-4CBE-9E92-373FBF36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547"/>
    <w:rPr>
      <w:rFonts w:eastAsia="Times New Roman"/>
      <w:sz w:val="22"/>
      <w:szCs w:val="22"/>
    </w:rPr>
  </w:style>
  <w:style w:type="paragraph" w:styleId="Heading1">
    <w:name w:val="heading 1"/>
    <w:basedOn w:val="Normal"/>
    <w:next w:val="Normal"/>
    <w:link w:val="Heading1Char"/>
    <w:uiPriority w:val="9"/>
    <w:qFormat/>
    <w:rsid w:val="00DF771B"/>
    <w:pPr>
      <w:keepNext/>
      <w:spacing w:before="280" w:after="40"/>
      <w:outlineLvl w:val="0"/>
    </w:pPr>
    <w:rPr>
      <w:b/>
      <w:bCs/>
      <w:color w:val="C00000"/>
      <w:kern w:val="32"/>
      <w:sz w:val="30"/>
      <w:szCs w:val="32"/>
      <w:lang w:eastAsia="en-US"/>
    </w:rPr>
  </w:style>
  <w:style w:type="paragraph" w:styleId="Heading2">
    <w:name w:val="heading 2"/>
    <w:basedOn w:val="Normal"/>
    <w:next w:val="Normal"/>
    <w:link w:val="Heading2Char"/>
    <w:uiPriority w:val="9"/>
    <w:semiHidden/>
    <w:unhideWhenUsed/>
    <w:qFormat/>
    <w:rsid w:val="002C09C1"/>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DF771B"/>
    <w:rPr>
      <w:rFonts w:ascii="Calibri" w:eastAsia="Times New Roman" w:hAnsi="Calibri" w:cs="Times New Roman"/>
      <w:b/>
      <w:bCs/>
      <w:color w:val="C00000"/>
      <w:kern w:val="32"/>
      <w:sz w:val="30"/>
      <w:szCs w:val="32"/>
      <w:lang w:val="en-AU"/>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semiHidden/>
    <w:rsid w:val="002C09C1"/>
    <w:rPr>
      <w:rFonts w:ascii="Calibri Light" w:eastAsia="Times New Roman" w:hAnsi="Calibri Light" w:cs="Times New Roman"/>
      <w:color w:val="2F5496"/>
      <w:sz w:val="26"/>
      <w:szCs w:val="26"/>
      <w:lang w:val="en-AU" w:eastAsia="en-AU"/>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ascii="Arial" w:eastAsia="Calibri" w:hAnsi="Arial"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sea.gov.au/code-of-ethic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2.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4F0CE-B438-4AD5-A01A-000F5D7CF53D}">
  <ds:schemaRefs>
    <ds:schemaRef ds:uri="http://purl.org/dc/terms/"/>
    <ds:schemaRef ds:uri="http://schemas.microsoft.com/office/2006/documentManagement/types"/>
    <ds:schemaRef ds:uri="6640963f-e70d-4d7f-9ea0-930181e9c0e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8fb656b-c74f-4553-8405-e7caf2bed0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23</cp:revision>
  <cp:lastPrinted>2020-06-29T04:38:00Z</cp:lastPrinted>
  <dcterms:created xsi:type="dcterms:W3CDTF">2020-11-18T22:48:00Z</dcterms:created>
  <dcterms:modified xsi:type="dcterms:W3CDTF">2020-11-23T06:14:00Z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